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2998" w14:textId="77777777" w:rsidR="008C40ED" w:rsidRDefault="008C40ED" w:rsidP="008C40ED">
      <w:pPr>
        <w:jc w:val="center"/>
        <w:rPr>
          <w:b/>
        </w:rPr>
      </w:pPr>
    </w:p>
    <w:p w14:paraId="255470DB" w14:textId="77777777" w:rsidR="00B354DF" w:rsidRDefault="00B354DF" w:rsidP="008C40ED">
      <w:pPr>
        <w:jc w:val="center"/>
        <w:rPr>
          <w:b/>
        </w:rPr>
      </w:pPr>
    </w:p>
    <w:p w14:paraId="337A43B9" w14:textId="77777777" w:rsidR="00B354DF" w:rsidRDefault="00B354DF" w:rsidP="008C40ED">
      <w:pPr>
        <w:jc w:val="center"/>
        <w:rPr>
          <w:b/>
        </w:rPr>
      </w:pPr>
    </w:p>
    <w:p w14:paraId="7484D297" w14:textId="77777777" w:rsidR="00B354DF" w:rsidRDefault="00B354DF" w:rsidP="008C40ED">
      <w:pPr>
        <w:jc w:val="center"/>
        <w:rPr>
          <w:b/>
        </w:rPr>
      </w:pPr>
    </w:p>
    <w:p w14:paraId="268FE883" w14:textId="77777777" w:rsidR="00B354DF" w:rsidRDefault="00B354DF" w:rsidP="008C40ED">
      <w:pPr>
        <w:jc w:val="center"/>
        <w:rPr>
          <w:b/>
        </w:rPr>
      </w:pPr>
    </w:p>
    <w:p w14:paraId="79D7B497" w14:textId="77777777" w:rsidR="00B354DF" w:rsidRDefault="00B354DF" w:rsidP="008C40ED">
      <w:pPr>
        <w:jc w:val="center"/>
        <w:rPr>
          <w:b/>
        </w:rPr>
      </w:pPr>
    </w:p>
    <w:p w14:paraId="6337FE3D" w14:textId="77777777" w:rsidR="00B354DF" w:rsidRDefault="00B354DF" w:rsidP="008C40ED">
      <w:pPr>
        <w:jc w:val="center"/>
        <w:rPr>
          <w:b/>
        </w:rPr>
      </w:pPr>
    </w:p>
    <w:p w14:paraId="76214DE3" w14:textId="77777777" w:rsidR="00B354DF" w:rsidRDefault="00B354DF" w:rsidP="008C40ED">
      <w:pPr>
        <w:jc w:val="center"/>
        <w:rPr>
          <w:b/>
        </w:rPr>
      </w:pPr>
    </w:p>
    <w:p w14:paraId="76B5F499" w14:textId="77777777" w:rsidR="00B354DF" w:rsidRDefault="00B354DF" w:rsidP="008C40ED">
      <w:pPr>
        <w:jc w:val="center"/>
        <w:rPr>
          <w:b/>
        </w:rPr>
      </w:pPr>
    </w:p>
    <w:p w14:paraId="3D758A97" w14:textId="77777777" w:rsidR="00B354DF" w:rsidRDefault="00B354DF" w:rsidP="008C40ED">
      <w:pPr>
        <w:jc w:val="center"/>
        <w:rPr>
          <w:b/>
        </w:rPr>
      </w:pPr>
    </w:p>
    <w:p w14:paraId="6152AA2E" w14:textId="77777777" w:rsidR="00B354DF" w:rsidRDefault="00B354DF" w:rsidP="008C40ED">
      <w:pPr>
        <w:jc w:val="center"/>
        <w:rPr>
          <w:b/>
        </w:rPr>
      </w:pPr>
    </w:p>
    <w:p w14:paraId="3B57930F" w14:textId="77777777" w:rsidR="00B354DF" w:rsidRDefault="00B354DF" w:rsidP="008C40ED">
      <w:pPr>
        <w:jc w:val="center"/>
        <w:rPr>
          <w:b/>
        </w:rPr>
      </w:pPr>
    </w:p>
    <w:p w14:paraId="29B172F4" w14:textId="77777777" w:rsidR="00B354DF" w:rsidRDefault="00B354DF" w:rsidP="008C40ED">
      <w:pPr>
        <w:jc w:val="center"/>
        <w:rPr>
          <w:b/>
        </w:rPr>
      </w:pPr>
    </w:p>
    <w:p w14:paraId="1793BF94" w14:textId="77777777" w:rsidR="00B354DF" w:rsidRDefault="00B354DF" w:rsidP="008C40ED">
      <w:pPr>
        <w:jc w:val="center"/>
        <w:rPr>
          <w:b/>
        </w:rPr>
      </w:pPr>
    </w:p>
    <w:p w14:paraId="1A294871" w14:textId="77777777" w:rsidR="00B354DF" w:rsidRDefault="00B354DF" w:rsidP="008C40ED">
      <w:pPr>
        <w:jc w:val="center"/>
        <w:rPr>
          <w:b/>
        </w:rPr>
      </w:pPr>
    </w:p>
    <w:p w14:paraId="3CCCC8F4" w14:textId="77777777" w:rsidR="00B354DF" w:rsidRDefault="00B354DF" w:rsidP="008C40ED">
      <w:pPr>
        <w:jc w:val="center"/>
        <w:rPr>
          <w:b/>
        </w:rPr>
      </w:pPr>
    </w:p>
    <w:p w14:paraId="1746116F" w14:textId="2A0BF98B" w:rsidR="009A4AD0" w:rsidRPr="00B354DF" w:rsidRDefault="00955B49" w:rsidP="00B354DF">
      <w:pPr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STRATEGIA PROMOCJI</w:t>
      </w:r>
      <w:r w:rsidR="00B354DF">
        <w:rPr>
          <w:b/>
          <w:bCs/>
          <w:sz w:val="48"/>
          <w:szCs w:val="48"/>
        </w:rPr>
        <w:br/>
      </w:r>
      <w:r w:rsidR="003B60E1">
        <w:rPr>
          <w:rFonts w:eastAsia="Times New Roman" w:cs="Times New Roman"/>
          <w:b/>
          <w:bCs/>
          <w:sz w:val="48"/>
          <w:szCs w:val="48"/>
        </w:rPr>
        <w:t>Wyższa Szkoła Sztuki i Projektowania w Łodzi</w:t>
      </w:r>
    </w:p>
    <w:p w14:paraId="76178C2A" w14:textId="77777777" w:rsidR="00B354DF" w:rsidRDefault="00B354DF" w:rsidP="007E6D99">
      <w:pPr>
        <w:rPr>
          <w:rFonts w:eastAsia="Times New Roman" w:cs="Times New Roman"/>
        </w:rPr>
      </w:pPr>
    </w:p>
    <w:p w14:paraId="006913FC" w14:textId="77777777" w:rsidR="00B354DF" w:rsidRDefault="00B354DF" w:rsidP="007E6D99">
      <w:pPr>
        <w:rPr>
          <w:rFonts w:eastAsia="Times New Roman" w:cs="Times New Roman"/>
        </w:rPr>
        <w:sectPr w:rsidR="00B354DF" w:rsidSect="00A578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276" w:left="1417" w:header="708" w:footer="708" w:gutter="0"/>
          <w:cols w:space="708"/>
          <w:docGrid w:linePitch="360"/>
        </w:sectPr>
      </w:pPr>
    </w:p>
    <w:p w14:paraId="5A304D3D" w14:textId="77777777" w:rsidR="00B354DF" w:rsidRPr="00217F1E" w:rsidRDefault="00B354DF" w:rsidP="007E6D99">
      <w:pPr>
        <w:rPr>
          <w:rFonts w:eastAsia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2921324"/>
        <w:docPartObj>
          <w:docPartGallery w:val="Table of Contents"/>
          <w:docPartUnique/>
        </w:docPartObj>
      </w:sdtPr>
      <w:sdtContent>
        <w:p w14:paraId="0A0FFAD3" w14:textId="77777777" w:rsidR="00C46019" w:rsidRPr="00A27C1A" w:rsidRDefault="00C46019">
          <w:pPr>
            <w:pStyle w:val="Nagwekspisutreci"/>
            <w:rPr>
              <w:b w:val="0"/>
              <w:bCs w:val="0"/>
            </w:rPr>
          </w:pPr>
          <w:r w:rsidRPr="00A27C1A">
            <w:rPr>
              <w:b w:val="0"/>
              <w:bCs w:val="0"/>
            </w:rPr>
            <w:t>Spis treści</w:t>
          </w:r>
        </w:p>
        <w:p w14:paraId="22163477" w14:textId="77777777" w:rsidR="00C46019" w:rsidRPr="003B60E1" w:rsidRDefault="00C46019" w:rsidP="00C46019">
          <w:pPr>
            <w:pStyle w:val="Spistreci3"/>
          </w:pPr>
          <w:r w:rsidRPr="003B60E1">
            <w:t>DOSTĘPNOŚĆ CYFROWA</w:t>
          </w:r>
          <w:r w:rsidRPr="003B60E1">
            <w:tab/>
            <w:t>4</w:t>
          </w:r>
        </w:p>
        <w:p w14:paraId="1334F972" w14:textId="77777777" w:rsidR="003B60E1" w:rsidRPr="003B60E1" w:rsidRDefault="00C46019" w:rsidP="00C46019">
          <w:pPr>
            <w:pStyle w:val="Spistreci3"/>
          </w:pPr>
          <w:r w:rsidRPr="003B60E1">
            <w:t>BIBLIOTEKA</w:t>
          </w:r>
          <w:r w:rsidRPr="003B60E1">
            <w:tab/>
            <w:t>5</w:t>
          </w:r>
          <w:r w:rsidRPr="003B60E1">
            <w:fldChar w:fldCharType="begin"/>
          </w:r>
          <w:r w:rsidRPr="003B60E1">
            <w:instrText xml:space="preserve"> TOC \o "1-3" \h \z \u </w:instrText>
          </w:r>
          <w:r w:rsidRPr="003B60E1">
            <w:fldChar w:fldCharType="separate"/>
          </w:r>
        </w:p>
        <w:p w14:paraId="72524D53" w14:textId="07D15C4F" w:rsidR="003B60E1" w:rsidRPr="003B60E1" w:rsidRDefault="00000000">
          <w:pPr>
            <w:pStyle w:val="Spistreci3"/>
            <w:rPr>
              <w:rFonts w:eastAsiaTheme="minorEastAsia" w:cstheme="minorBidi"/>
              <w:i w:val="0"/>
              <w:iCs w:val="0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0679055" w:history="1">
            <w:r w:rsidR="003B60E1" w:rsidRPr="003B60E1">
              <w:rPr>
                <w:rStyle w:val="Hipercze"/>
                <w:lang w:bidi="en-US"/>
              </w:rPr>
              <w:t>WIRTUALNA BIBLIOTEKA NAUKI</w:t>
            </w:r>
            <w:r w:rsidR="003B60E1" w:rsidRPr="003B60E1">
              <w:rPr>
                <w:webHidden/>
              </w:rPr>
              <w:tab/>
            </w:r>
            <w:r w:rsidR="003B60E1" w:rsidRPr="003B60E1">
              <w:rPr>
                <w:webHidden/>
              </w:rPr>
              <w:fldChar w:fldCharType="begin"/>
            </w:r>
            <w:r w:rsidR="003B60E1" w:rsidRPr="003B60E1">
              <w:rPr>
                <w:webHidden/>
              </w:rPr>
              <w:instrText xml:space="preserve"> PAGEREF _Toc140679055 \h </w:instrText>
            </w:r>
            <w:r w:rsidR="003B60E1" w:rsidRPr="003B60E1">
              <w:rPr>
                <w:webHidden/>
              </w:rPr>
            </w:r>
            <w:r w:rsidR="003B60E1" w:rsidRPr="003B60E1">
              <w:rPr>
                <w:webHidden/>
              </w:rPr>
              <w:fldChar w:fldCharType="separate"/>
            </w:r>
            <w:r w:rsidR="003B60E1" w:rsidRPr="003B60E1">
              <w:rPr>
                <w:webHidden/>
              </w:rPr>
              <w:t>6</w:t>
            </w:r>
            <w:r w:rsidR="003B60E1" w:rsidRPr="003B60E1">
              <w:rPr>
                <w:webHidden/>
              </w:rPr>
              <w:fldChar w:fldCharType="end"/>
            </w:r>
          </w:hyperlink>
        </w:p>
        <w:p w14:paraId="5A6D4ADC" w14:textId="083B12AB" w:rsidR="003B60E1" w:rsidRPr="003B60E1" w:rsidRDefault="00000000">
          <w:pPr>
            <w:pStyle w:val="Spistreci3"/>
            <w:rPr>
              <w:rFonts w:eastAsiaTheme="minorEastAsia" w:cstheme="minorBidi"/>
              <w:i w:val="0"/>
              <w:iCs w:val="0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0679056" w:history="1">
            <w:r w:rsidR="003B60E1" w:rsidRPr="003B60E1">
              <w:rPr>
                <w:rStyle w:val="Hipercze"/>
                <w:lang w:bidi="en-US"/>
              </w:rPr>
              <w:t>BIURO KARIER</w:t>
            </w:r>
            <w:r w:rsidR="003B60E1" w:rsidRPr="003B60E1">
              <w:rPr>
                <w:webHidden/>
              </w:rPr>
              <w:tab/>
            </w:r>
            <w:r w:rsidR="003B60E1" w:rsidRPr="003B60E1">
              <w:rPr>
                <w:webHidden/>
              </w:rPr>
              <w:fldChar w:fldCharType="begin"/>
            </w:r>
            <w:r w:rsidR="003B60E1" w:rsidRPr="003B60E1">
              <w:rPr>
                <w:webHidden/>
              </w:rPr>
              <w:instrText xml:space="preserve"> PAGEREF _Toc140679056 \h </w:instrText>
            </w:r>
            <w:r w:rsidR="003B60E1" w:rsidRPr="003B60E1">
              <w:rPr>
                <w:webHidden/>
              </w:rPr>
            </w:r>
            <w:r w:rsidR="003B60E1" w:rsidRPr="003B60E1">
              <w:rPr>
                <w:webHidden/>
              </w:rPr>
              <w:fldChar w:fldCharType="separate"/>
            </w:r>
            <w:r w:rsidR="003B60E1" w:rsidRPr="003B60E1">
              <w:rPr>
                <w:webHidden/>
              </w:rPr>
              <w:t>8</w:t>
            </w:r>
            <w:r w:rsidR="003B60E1" w:rsidRPr="003B60E1">
              <w:rPr>
                <w:webHidden/>
              </w:rPr>
              <w:fldChar w:fldCharType="end"/>
            </w:r>
          </w:hyperlink>
        </w:p>
        <w:p w14:paraId="2DDDAE5E" w14:textId="5381AE8B" w:rsidR="003B60E1" w:rsidRPr="003B60E1" w:rsidRDefault="00000000">
          <w:pPr>
            <w:pStyle w:val="Spistreci3"/>
            <w:rPr>
              <w:rFonts w:eastAsiaTheme="minorEastAsia" w:cstheme="minorBidi"/>
              <w:i w:val="0"/>
              <w:iCs w:val="0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0679057" w:history="1">
            <w:r w:rsidR="003B60E1" w:rsidRPr="003B60E1">
              <w:rPr>
                <w:rStyle w:val="Hipercze"/>
                <w:rFonts w:eastAsia="Times New Roman" w:cs="Times New Roman"/>
                <w:lang w:eastAsia="pl-PL"/>
              </w:rPr>
              <w:t>STRATEGIE PROMOCJI WYŻSZEJ SZKOŁY SZTUKI I PROJEKTOWANIA W ŁODZI (W SKR. WSSiP)</w:t>
            </w:r>
            <w:r w:rsidR="003B60E1" w:rsidRPr="003B60E1">
              <w:rPr>
                <w:webHidden/>
              </w:rPr>
              <w:tab/>
            </w:r>
            <w:r w:rsidR="003B60E1" w:rsidRPr="003B60E1">
              <w:rPr>
                <w:webHidden/>
              </w:rPr>
              <w:fldChar w:fldCharType="begin"/>
            </w:r>
            <w:r w:rsidR="003B60E1" w:rsidRPr="003B60E1">
              <w:rPr>
                <w:webHidden/>
              </w:rPr>
              <w:instrText xml:space="preserve"> PAGEREF _Toc140679057 \h </w:instrText>
            </w:r>
            <w:r w:rsidR="003B60E1" w:rsidRPr="003B60E1">
              <w:rPr>
                <w:webHidden/>
              </w:rPr>
            </w:r>
            <w:r w:rsidR="003B60E1" w:rsidRPr="003B60E1">
              <w:rPr>
                <w:webHidden/>
              </w:rPr>
              <w:fldChar w:fldCharType="separate"/>
            </w:r>
            <w:r w:rsidR="003B60E1" w:rsidRPr="003B60E1">
              <w:rPr>
                <w:webHidden/>
              </w:rPr>
              <w:t>10</w:t>
            </w:r>
            <w:r w:rsidR="003B60E1" w:rsidRPr="003B60E1">
              <w:rPr>
                <w:webHidden/>
              </w:rPr>
              <w:fldChar w:fldCharType="end"/>
            </w:r>
          </w:hyperlink>
        </w:p>
        <w:p w14:paraId="2C771AD3" w14:textId="15D92FC5" w:rsidR="003B60E1" w:rsidRPr="003B60E1" w:rsidRDefault="00000000">
          <w:pPr>
            <w:pStyle w:val="Spistreci3"/>
            <w:rPr>
              <w:rFonts w:eastAsiaTheme="minorEastAsia" w:cstheme="minorBidi"/>
              <w:i w:val="0"/>
              <w:iCs w:val="0"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40679058" w:history="1">
            <w:r w:rsidR="003B60E1" w:rsidRPr="003B60E1">
              <w:rPr>
                <w:rStyle w:val="Hipercze"/>
                <w:rFonts w:eastAsia="Times New Roman" w:cs="Times New Roman"/>
                <w:lang w:eastAsia="pl-PL"/>
              </w:rPr>
              <w:t>WIZJA ROZWOJU WSSiP W ŁODZI</w:t>
            </w:r>
            <w:r w:rsidR="003B60E1" w:rsidRPr="003B60E1">
              <w:rPr>
                <w:webHidden/>
              </w:rPr>
              <w:tab/>
            </w:r>
            <w:r w:rsidR="003B60E1" w:rsidRPr="003B60E1">
              <w:rPr>
                <w:webHidden/>
              </w:rPr>
              <w:fldChar w:fldCharType="begin"/>
            </w:r>
            <w:r w:rsidR="003B60E1" w:rsidRPr="003B60E1">
              <w:rPr>
                <w:webHidden/>
              </w:rPr>
              <w:instrText xml:space="preserve"> PAGEREF _Toc140679058 \h </w:instrText>
            </w:r>
            <w:r w:rsidR="003B60E1" w:rsidRPr="003B60E1">
              <w:rPr>
                <w:webHidden/>
              </w:rPr>
            </w:r>
            <w:r w:rsidR="003B60E1" w:rsidRPr="003B60E1">
              <w:rPr>
                <w:webHidden/>
              </w:rPr>
              <w:fldChar w:fldCharType="separate"/>
            </w:r>
            <w:r w:rsidR="003B60E1" w:rsidRPr="003B60E1">
              <w:rPr>
                <w:webHidden/>
              </w:rPr>
              <w:t>11</w:t>
            </w:r>
            <w:r w:rsidR="003B60E1" w:rsidRPr="003B60E1">
              <w:rPr>
                <w:webHidden/>
              </w:rPr>
              <w:fldChar w:fldCharType="end"/>
            </w:r>
          </w:hyperlink>
        </w:p>
        <w:p w14:paraId="18260D9D" w14:textId="77777777" w:rsidR="00C46019" w:rsidRDefault="00C46019">
          <w:r w:rsidRPr="003B60E1">
            <w:fldChar w:fldCharType="end"/>
          </w:r>
        </w:p>
      </w:sdtContent>
    </w:sdt>
    <w:p w14:paraId="06E4FDEE" w14:textId="77777777" w:rsidR="009A4AD0" w:rsidRDefault="009A4AD0" w:rsidP="00217F1E">
      <w:pPr>
        <w:spacing w:before="240" w:after="240" w:line="360" w:lineRule="auto"/>
      </w:pPr>
    </w:p>
    <w:p w14:paraId="19EE484A" w14:textId="77777777" w:rsidR="00B354DF" w:rsidRDefault="00B354DF" w:rsidP="00217F1E">
      <w:pPr>
        <w:spacing w:before="240" w:after="240" w:line="360" w:lineRule="auto"/>
        <w:sectPr w:rsidR="00B354DF" w:rsidSect="00A57815">
          <w:pgSz w:w="11900" w:h="16840"/>
          <w:pgMar w:top="1417" w:right="1417" w:bottom="1276" w:left="1417" w:header="708" w:footer="708" w:gutter="0"/>
          <w:cols w:space="708"/>
          <w:docGrid w:linePitch="360"/>
        </w:sectPr>
      </w:pPr>
    </w:p>
    <w:p w14:paraId="6557F488" w14:textId="77777777" w:rsidR="00217F1E" w:rsidRPr="00217F1E" w:rsidRDefault="00217F1E" w:rsidP="00217F1E">
      <w:pPr>
        <w:spacing w:before="240" w:after="240" w:line="360" w:lineRule="auto"/>
      </w:pPr>
    </w:p>
    <w:p w14:paraId="7A4CE157" w14:textId="16AD8294" w:rsidR="00955B49" w:rsidRPr="007316D5" w:rsidRDefault="003B60E1" w:rsidP="00955B49">
      <w:pPr>
        <w:spacing w:before="240" w:after="240" w:line="360" w:lineRule="auto"/>
        <w:rPr>
          <w:rFonts w:eastAsia="Times New Roman" w:cs="Arial"/>
          <w:lang w:eastAsia="pl-PL"/>
        </w:rPr>
      </w:pPr>
      <w:r>
        <w:rPr>
          <w:rStyle w:val="markedcontent"/>
          <w:rFonts w:cs="Arial"/>
        </w:rPr>
        <w:t>Wyższa Szkoła Sztuki i Projektowania w Łodzi</w:t>
      </w:r>
      <w:r w:rsidR="00955B49" w:rsidRPr="007316D5">
        <w:rPr>
          <w:rStyle w:val="markedcontent"/>
          <w:rFonts w:cs="Arial"/>
        </w:rPr>
        <w:t xml:space="preserve"> w swojej promocji bardzo skupia się na obecnym i przyszłym</w:t>
      </w:r>
      <w:r w:rsidR="00955B49" w:rsidRPr="007316D5">
        <w:rPr>
          <w:rFonts w:eastAsia="Times New Roman" w:cs="Arial"/>
          <w:lang w:eastAsia="pl-PL"/>
        </w:rPr>
        <w:t xml:space="preserve"> studencie. </w:t>
      </w:r>
    </w:p>
    <w:p w14:paraId="726DC1EF" w14:textId="51FF4688" w:rsidR="00955B49" w:rsidRPr="00963BE0" w:rsidRDefault="00955B49" w:rsidP="00955B49">
      <w:pPr>
        <w:spacing w:before="240" w:after="240" w:line="360" w:lineRule="auto"/>
        <w:rPr>
          <w:rFonts w:eastAsia="Times New Roman" w:cs="Arial"/>
          <w:lang w:eastAsia="pl-PL"/>
        </w:rPr>
      </w:pPr>
      <w:r w:rsidRPr="007316D5">
        <w:rPr>
          <w:rFonts w:eastAsia="Times New Roman" w:cs="Arial"/>
          <w:lang w:eastAsia="pl-PL"/>
        </w:rPr>
        <w:t>Dokładamy wszelkich starań, aby przyszli studenci dokładnie byli informowani o funk</w:t>
      </w:r>
      <w:r w:rsidRPr="00963BE0">
        <w:rPr>
          <w:rFonts w:eastAsia="Times New Roman" w:cs="Arial"/>
          <w:lang w:eastAsia="pl-PL"/>
        </w:rPr>
        <w:t xml:space="preserve">cjonowaniu </w:t>
      </w:r>
      <w:proofErr w:type="spellStart"/>
      <w:r w:rsidR="003B60E1">
        <w:rPr>
          <w:rFonts w:eastAsia="Times New Roman" w:cs="Arial"/>
          <w:lang w:eastAsia="pl-PL"/>
        </w:rPr>
        <w:t>WSSiP</w:t>
      </w:r>
      <w:proofErr w:type="spellEnd"/>
      <w:r w:rsidRPr="00963BE0">
        <w:rPr>
          <w:rFonts w:eastAsia="Times New Roman" w:cs="Arial"/>
          <w:lang w:eastAsia="pl-PL"/>
        </w:rPr>
        <w:t xml:space="preserve">, oferowanych kierunkach, itp. Rzetelne przedstawienie oferty uczelni wpływa </w:t>
      </w:r>
      <w:r w:rsidR="00A27C1A" w:rsidRPr="00963BE0">
        <w:rPr>
          <w:rFonts w:eastAsia="Times New Roman" w:cs="Arial"/>
          <w:lang w:eastAsia="pl-PL"/>
        </w:rPr>
        <w:t>w dużej</w:t>
      </w:r>
      <w:r w:rsidRPr="00963BE0">
        <w:rPr>
          <w:rFonts w:eastAsia="Times New Roman" w:cs="Arial"/>
          <w:lang w:eastAsia="pl-PL"/>
        </w:rPr>
        <w:t xml:space="preserve"> mierze na wybór przez kandydata miejsca jego kształcenia.</w:t>
      </w:r>
    </w:p>
    <w:p w14:paraId="77B5ED6D" w14:textId="77777777" w:rsidR="00BB51FB" w:rsidRDefault="00BB51FB">
      <w:pPr>
        <w:rPr>
          <w:rStyle w:val="markedcontent"/>
          <w:rFonts w:cs="Arial"/>
        </w:rPr>
      </w:pPr>
      <w:r>
        <w:rPr>
          <w:rStyle w:val="markedcontent"/>
          <w:rFonts w:cs="Arial"/>
        </w:rPr>
        <w:br w:type="page"/>
      </w:r>
    </w:p>
    <w:p w14:paraId="19625554" w14:textId="77777777" w:rsidR="00955B49" w:rsidRDefault="00955B49" w:rsidP="00955B49">
      <w:pPr>
        <w:spacing w:before="240" w:after="240" w:line="360" w:lineRule="auto"/>
        <w:ind w:firstLine="708"/>
        <w:rPr>
          <w:rStyle w:val="markedcontent"/>
          <w:rFonts w:cs="Arial"/>
        </w:rPr>
      </w:pPr>
    </w:p>
    <w:p w14:paraId="6C702C30" w14:textId="77777777" w:rsidR="00955B49" w:rsidRPr="00BB51FB" w:rsidRDefault="00955B49" w:rsidP="00BB51FB">
      <w:pPr>
        <w:spacing w:before="240" w:after="240" w:line="360" w:lineRule="auto"/>
        <w:rPr>
          <w:rStyle w:val="markedcontent"/>
          <w:rFonts w:cs="Arial"/>
          <w:b/>
          <w:color w:val="FF0000"/>
          <w:sz w:val="28"/>
          <w:szCs w:val="28"/>
        </w:rPr>
      </w:pPr>
      <w:r w:rsidRPr="00BB51FB">
        <w:rPr>
          <w:rStyle w:val="markedcontent"/>
          <w:rFonts w:cs="Arial"/>
          <w:b/>
          <w:color w:val="FF0000"/>
          <w:sz w:val="28"/>
          <w:szCs w:val="28"/>
        </w:rPr>
        <w:t>DOSTĘPNOŚC CYFROWA</w:t>
      </w:r>
    </w:p>
    <w:p w14:paraId="265C21E1" w14:textId="0D9B7A50" w:rsidR="00955B49" w:rsidRDefault="003B60E1" w:rsidP="00955B49">
      <w:pPr>
        <w:spacing w:before="240" w:after="240" w:line="360" w:lineRule="auto"/>
        <w:rPr>
          <w:rStyle w:val="markedcontent"/>
          <w:rFonts w:cs="Arial"/>
        </w:rPr>
      </w:pPr>
      <w:r>
        <w:rPr>
          <w:rStyle w:val="markedcontent"/>
          <w:rFonts w:cs="Arial"/>
        </w:rPr>
        <w:t>Wyższa Szkoła Sztuki i Projektowania w Łodzi</w:t>
      </w:r>
      <w:r w:rsidR="00955B49">
        <w:rPr>
          <w:rStyle w:val="markedcontent"/>
          <w:rFonts w:cs="Arial"/>
        </w:rPr>
        <w:t xml:space="preserve"> wprowadza dostępność cyfrową, a raczej znosi ograniczenia w dostępie do przestrzeni fizycznej i cyfrowej dla wszystkich.</w:t>
      </w:r>
    </w:p>
    <w:p w14:paraId="378C72B4" w14:textId="348821D7" w:rsidR="00955B49" w:rsidRDefault="00955B49" w:rsidP="00955B49">
      <w:pPr>
        <w:spacing w:before="240" w:after="240" w:line="360" w:lineRule="auto"/>
      </w:pPr>
      <w:r>
        <w:rPr>
          <w:rStyle w:val="markedcontent"/>
          <w:rFonts w:cs="Arial"/>
        </w:rPr>
        <w:t>Ograniczenia</w:t>
      </w:r>
      <w:r w:rsidRPr="00994727">
        <w:rPr>
          <w:rStyle w:val="markedcontent"/>
          <w:rFonts w:cs="Arial"/>
        </w:rPr>
        <w:t xml:space="preserve"> w</w:t>
      </w:r>
      <w:r>
        <w:rPr>
          <w:rStyle w:val="markedcontent"/>
          <w:rFonts w:cs="Arial"/>
        </w:rPr>
        <w:t xml:space="preserve"> dostępie do przestrzeni </w:t>
      </w:r>
      <w:r w:rsidRPr="00994727">
        <w:rPr>
          <w:rStyle w:val="markedcontent"/>
          <w:rFonts w:cs="Arial"/>
        </w:rPr>
        <w:t>fizycznej i cyfrowej doty</w:t>
      </w:r>
      <w:r>
        <w:rPr>
          <w:rStyle w:val="markedcontent"/>
          <w:rFonts w:cs="Arial"/>
        </w:rPr>
        <w:t xml:space="preserve">czą wszystkich, w każdym wieku, </w:t>
      </w:r>
      <w:r w:rsidRPr="00994727">
        <w:rPr>
          <w:rStyle w:val="markedcontent"/>
          <w:rFonts w:cs="Arial"/>
        </w:rPr>
        <w:t>niezależnie od stanu zdro</w:t>
      </w:r>
      <w:r>
        <w:rPr>
          <w:rStyle w:val="markedcontent"/>
          <w:rFonts w:cs="Arial"/>
        </w:rPr>
        <w:t xml:space="preserve">wia, statusu materialnego, płci </w:t>
      </w:r>
      <w:r w:rsidRPr="00994727">
        <w:rPr>
          <w:rStyle w:val="markedcontent"/>
          <w:rFonts w:cs="Arial"/>
        </w:rPr>
        <w:t>i jakichkolwiek innych kry</w:t>
      </w:r>
      <w:r>
        <w:rPr>
          <w:rStyle w:val="markedcontent"/>
          <w:rFonts w:cs="Arial"/>
        </w:rPr>
        <w:t xml:space="preserve">teriów. </w:t>
      </w:r>
      <w:r w:rsidRPr="00416452">
        <w:rPr>
          <w:rStyle w:val="markedcontent"/>
          <w:rFonts w:cs="Arial"/>
        </w:rPr>
        <w:t>Ustawa z dnia 6 września 2001 r. wyraźnie stwierdz</w:t>
      </w:r>
      <w:r>
        <w:rPr>
          <w:rStyle w:val="markedcontent"/>
          <w:rFonts w:cs="Arial"/>
        </w:rPr>
        <w:t xml:space="preserve">a, że każdemu przysługuje prawo </w:t>
      </w:r>
      <w:r w:rsidRPr="00416452">
        <w:rPr>
          <w:rStyle w:val="markedcontent"/>
          <w:rFonts w:cs="Arial"/>
        </w:rPr>
        <w:t>dostępu do informacji publicz</w:t>
      </w:r>
      <w:r>
        <w:rPr>
          <w:rStyle w:val="markedcontent"/>
          <w:rFonts w:cs="Arial"/>
        </w:rPr>
        <w:t xml:space="preserve">nej. Dostęp ten należy rozumieć </w:t>
      </w:r>
      <w:r w:rsidRPr="00416452">
        <w:rPr>
          <w:rStyle w:val="markedcontent"/>
          <w:rFonts w:cs="Arial"/>
        </w:rPr>
        <w:t>w kategoriach równego d</w:t>
      </w:r>
      <w:r>
        <w:rPr>
          <w:rStyle w:val="markedcontent"/>
          <w:rFonts w:cs="Arial"/>
        </w:rPr>
        <w:t xml:space="preserve">ostępu gwarantowanego art. 32.1 </w:t>
      </w:r>
      <w:r w:rsidRPr="00416452">
        <w:rPr>
          <w:rStyle w:val="markedcontent"/>
          <w:rFonts w:cs="Arial"/>
        </w:rPr>
        <w:t>Konstytucji Rzeczypospolitej Polskiej.</w:t>
      </w:r>
      <w:r>
        <w:rPr>
          <w:rStyle w:val="markedcontent"/>
          <w:rFonts w:cs="Arial"/>
        </w:rPr>
        <w:t xml:space="preserve"> Uczelnia będzie również dążyła do spełnienia wymogów wg. standardu </w:t>
      </w:r>
      <w:r>
        <w:rPr>
          <w:rStyle w:val="Pogrubienie"/>
        </w:rPr>
        <w:t>WCAG 2.1</w:t>
      </w:r>
      <w:r>
        <w:t xml:space="preserve"> określających zasady dostępności i czytelności dla stron internetowych w przypadku użytkowników z niepełnosprawnościami. Dlatego wszelkie dokumenty i informacje dostępne na stronie internetowej uczelni są przyjazne studentom z niepełnosprawnościami.</w:t>
      </w:r>
    </w:p>
    <w:p w14:paraId="2219458D" w14:textId="77777777" w:rsidR="00955B49" w:rsidRPr="00416452" w:rsidRDefault="00955B49" w:rsidP="00955B49">
      <w:pPr>
        <w:spacing w:before="240" w:after="240" w:line="360" w:lineRule="auto"/>
        <w:rPr>
          <w:rStyle w:val="markedcontent"/>
        </w:rPr>
      </w:pPr>
    </w:p>
    <w:p w14:paraId="3E8DE3C0" w14:textId="79E3A694" w:rsidR="00955B49" w:rsidRPr="00994727" w:rsidRDefault="003B60E1" w:rsidP="00955B49">
      <w:pPr>
        <w:spacing w:before="240" w:after="240" w:line="360" w:lineRule="auto"/>
        <w:rPr>
          <w:rStyle w:val="markedcontent"/>
          <w:rFonts w:cs="Arial"/>
        </w:rPr>
      </w:pPr>
      <w:proofErr w:type="spellStart"/>
      <w:r>
        <w:rPr>
          <w:rStyle w:val="markedcontent"/>
          <w:rFonts w:cs="Arial"/>
        </w:rPr>
        <w:t>WSSiP</w:t>
      </w:r>
      <w:proofErr w:type="spellEnd"/>
      <w:r w:rsidR="00955B49">
        <w:rPr>
          <w:rStyle w:val="markedcontent"/>
          <w:rFonts w:cs="Arial"/>
        </w:rPr>
        <w:t xml:space="preserve"> o </w:t>
      </w:r>
      <w:r w:rsidR="00955B49" w:rsidRPr="00994727">
        <w:rPr>
          <w:rStyle w:val="markedcontent"/>
          <w:rFonts w:cs="Arial"/>
        </w:rPr>
        <w:t xml:space="preserve">dostępności </w:t>
      </w:r>
      <w:r w:rsidR="00955B49">
        <w:rPr>
          <w:rStyle w:val="markedcontent"/>
          <w:rFonts w:cs="Arial"/>
        </w:rPr>
        <w:t>myśli</w:t>
      </w:r>
      <w:r w:rsidR="00955B49" w:rsidRPr="00994727">
        <w:rPr>
          <w:rStyle w:val="markedcontent"/>
          <w:rFonts w:cs="Arial"/>
        </w:rPr>
        <w:t xml:space="preserve"> szeroko, bo</w:t>
      </w:r>
      <w:r w:rsidR="00955B49">
        <w:rPr>
          <w:rStyle w:val="markedcontent"/>
          <w:rFonts w:cs="Arial"/>
        </w:rPr>
        <w:t xml:space="preserve"> różnego rodzaju </w:t>
      </w:r>
      <w:r w:rsidR="00955B49" w:rsidRPr="00994727">
        <w:rPr>
          <w:rStyle w:val="markedcontent"/>
          <w:rFonts w:cs="Arial"/>
        </w:rPr>
        <w:t xml:space="preserve">ograniczenia dotyczą dużej </w:t>
      </w:r>
      <w:r w:rsidR="00955B49">
        <w:rPr>
          <w:rStyle w:val="markedcontent"/>
          <w:rFonts w:cs="Arial"/>
        </w:rPr>
        <w:t>części społeczeństwa. Podejmując każde działania myślimy o dostępności. Nasza Uczelnia dokłada starań, aby d</w:t>
      </w:r>
      <w:r w:rsidR="00955B49" w:rsidRPr="00994727">
        <w:rPr>
          <w:rStyle w:val="markedcontent"/>
          <w:rFonts w:cs="Arial"/>
        </w:rPr>
        <w:t xml:space="preserve">ostępna strona internetowa </w:t>
      </w:r>
      <w:r w:rsidR="00955B49">
        <w:rPr>
          <w:rStyle w:val="markedcontent"/>
          <w:rFonts w:cs="Arial"/>
        </w:rPr>
        <w:t>była</w:t>
      </w:r>
      <w:r w:rsidR="00955B49" w:rsidRPr="00994727">
        <w:rPr>
          <w:rStyle w:val="markedcontent"/>
          <w:rFonts w:cs="Arial"/>
        </w:rPr>
        <w:t xml:space="preserve"> taka, z której można</w:t>
      </w:r>
      <w:r w:rsidR="00955B49">
        <w:rPr>
          <w:rStyle w:val="markedcontent"/>
          <w:rFonts w:cs="Arial"/>
        </w:rPr>
        <w:t xml:space="preserve"> </w:t>
      </w:r>
      <w:r w:rsidR="00955B49" w:rsidRPr="00994727">
        <w:rPr>
          <w:rStyle w:val="markedcontent"/>
          <w:rFonts w:cs="Arial"/>
        </w:rPr>
        <w:t>korzystać bez wzglę</w:t>
      </w:r>
      <w:r w:rsidR="00955B49">
        <w:rPr>
          <w:rStyle w:val="markedcontent"/>
          <w:rFonts w:cs="Arial"/>
        </w:rPr>
        <w:t xml:space="preserve">du na cechy osobiste, posiadane </w:t>
      </w:r>
      <w:r w:rsidR="00955B49" w:rsidRPr="00994727">
        <w:rPr>
          <w:rStyle w:val="markedcontent"/>
          <w:rFonts w:cs="Arial"/>
        </w:rPr>
        <w:t>niepełnosprawności lub wykorzystywany sprzęt.</w:t>
      </w:r>
    </w:p>
    <w:p w14:paraId="6467190F" w14:textId="77777777" w:rsidR="00955B49" w:rsidRDefault="00955B49" w:rsidP="00955B49">
      <w:pPr>
        <w:spacing w:before="240" w:after="240" w:line="360" w:lineRule="auto"/>
        <w:rPr>
          <w:rStyle w:val="markedcontent"/>
          <w:rFonts w:cs="Arial"/>
        </w:rPr>
      </w:pPr>
      <w:r w:rsidRPr="00994727">
        <w:rPr>
          <w:rStyle w:val="markedcontent"/>
          <w:rFonts w:cs="Arial"/>
        </w:rPr>
        <w:t>O dostępności serwisu in</w:t>
      </w:r>
      <w:r>
        <w:rPr>
          <w:rStyle w:val="markedcontent"/>
          <w:rFonts w:cs="Arial"/>
        </w:rPr>
        <w:t xml:space="preserve">ternetowego możemy mówić wtedy, </w:t>
      </w:r>
      <w:r w:rsidRPr="00994727">
        <w:rPr>
          <w:rStyle w:val="markedcontent"/>
          <w:rFonts w:cs="Arial"/>
        </w:rPr>
        <w:t>gdy osoby z niepełnosp</w:t>
      </w:r>
      <w:r>
        <w:rPr>
          <w:rStyle w:val="markedcontent"/>
          <w:rFonts w:cs="Arial"/>
        </w:rPr>
        <w:t xml:space="preserve">rawnością mają: pełny dostęp do </w:t>
      </w:r>
      <w:r w:rsidRPr="00994727">
        <w:rPr>
          <w:rStyle w:val="markedcontent"/>
          <w:rFonts w:cs="Arial"/>
        </w:rPr>
        <w:t>jego treści, mogą te treści zrozumieć, skorzystać</w:t>
      </w:r>
      <w:r>
        <w:rPr>
          <w:rStyle w:val="markedcontent"/>
          <w:rFonts w:cs="Arial"/>
        </w:rPr>
        <w:t xml:space="preserve"> z wygodnej </w:t>
      </w:r>
      <w:r w:rsidRPr="00994727">
        <w:rPr>
          <w:rStyle w:val="markedcontent"/>
          <w:rFonts w:cs="Arial"/>
        </w:rPr>
        <w:t>nawigacji, interakcji z serwisem.</w:t>
      </w:r>
      <w:r>
        <w:rPr>
          <w:rStyle w:val="markedcontent"/>
          <w:rFonts w:cs="Arial"/>
        </w:rPr>
        <w:t xml:space="preserve"> Dlatego cały czas pracujemy nad aktualizacją naszej strony internetowej, aby była przyjazna osobom z niepełnosprawnością. </w:t>
      </w:r>
    </w:p>
    <w:p w14:paraId="62394C42" w14:textId="77777777" w:rsidR="00BB51FB" w:rsidRDefault="00BB51FB">
      <w:pPr>
        <w:rPr>
          <w:rStyle w:val="markedcontent"/>
          <w:rFonts w:cs="Arial"/>
        </w:rPr>
      </w:pPr>
      <w:r>
        <w:rPr>
          <w:rStyle w:val="markedcontent"/>
          <w:rFonts w:cs="Arial"/>
        </w:rPr>
        <w:br w:type="page"/>
      </w:r>
    </w:p>
    <w:p w14:paraId="4B2F6AD3" w14:textId="77777777" w:rsidR="00BB51FB" w:rsidRDefault="00BB51FB" w:rsidP="00BB51FB">
      <w:pPr>
        <w:spacing w:before="240" w:after="240" w:line="360" w:lineRule="auto"/>
        <w:rPr>
          <w:rStyle w:val="markedcontent"/>
          <w:rFonts w:cs="Arial"/>
        </w:rPr>
      </w:pPr>
    </w:p>
    <w:p w14:paraId="7521FB3D" w14:textId="4765C5CD" w:rsidR="00955B49" w:rsidRPr="00BB51FB" w:rsidRDefault="00955B49" w:rsidP="00BB51FB">
      <w:pPr>
        <w:spacing w:before="240" w:after="240" w:line="360" w:lineRule="auto"/>
        <w:rPr>
          <w:rStyle w:val="markedcontent"/>
          <w:rFonts w:cs="Arial"/>
          <w:b/>
          <w:color w:val="FF0000"/>
          <w:sz w:val="28"/>
          <w:szCs w:val="28"/>
        </w:rPr>
      </w:pPr>
      <w:r w:rsidRPr="00BB51FB">
        <w:rPr>
          <w:rStyle w:val="markedcontent"/>
          <w:rFonts w:cs="Arial"/>
          <w:b/>
          <w:color w:val="FF0000"/>
          <w:sz w:val="28"/>
          <w:szCs w:val="28"/>
        </w:rPr>
        <w:t>BIBLIOTEKA</w:t>
      </w:r>
    </w:p>
    <w:p w14:paraId="33B04427" w14:textId="1D91A076" w:rsidR="00955B49" w:rsidRPr="007316D5" w:rsidRDefault="003B60E1" w:rsidP="00955B49">
      <w:pPr>
        <w:spacing w:before="240" w:after="240" w:line="360" w:lineRule="auto"/>
        <w:rPr>
          <w:rStyle w:val="markedcontent"/>
        </w:rPr>
      </w:pPr>
      <w:r>
        <w:rPr>
          <w:rStyle w:val="markedcontent"/>
          <w:rFonts w:cs="Arial"/>
        </w:rPr>
        <w:t>Wyższa Szkoła Sztuki i Projektowania w Łodzi</w:t>
      </w:r>
      <w:r w:rsidR="00955B49" w:rsidRPr="007316D5">
        <w:rPr>
          <w:rStyle w:val="markedcontent"/>
          <w:rFonts w:cs="Arial"/>
        </w:rPr>
        <w:t xml:space="preserve"> posiada wysoce wyposażoną bibliotekę. </w:t>
      </w:r>
      <w:r w:rsidR="00955B49" w:rsidRPr="007316D5">
        <w:rPr>
          <w:rStyle w:val="markedcontent"/>
        </w:rPr>
        <w:t>Biblioteka akademicka zajmuje istotne miejsce w systemie komunikacji społecznej i upowszechnianiu wiedzy o uczelni. Biblioteka, będąc najważniejszym naukowym zasobem informacji dla szkoły wyższej, upowszechniamy takie wartości, jak:</w:t>
      </w:r>
    </w:p>
    <w:p w14:paraId="0C3362B7" w14:textId="6587153D" w:rsidR="00955B49" w:rsidRPr="007316D5" w:rsidRDefault="00955B49" w:rsidP="00955B49">
      <w:pPr>
        <w:pStyle w:val="Akapitzlist"/>
        <w:numPr>
          <w:ilvl w:val="0"/>
          <w:numId w:val="30"/>
        </w:numPr>
        <w:spacing w:before="240" w:after="240" w:line="360" w:lineRule="auto"/>
        <w:ind w:left="567"/>
        <w:rPr>
          <w:rStyle w:val="markedcontent"/>
          <w:rFonts w:cs="Arial"/>
        </w:rPr>
      </w:pPr>
      <w:r w:rsidRPr="007316D5">
        <w:rPr>
          <w:rStyle w:val="markedcontent"/>
        </w:rPr>
        <w:t>kształtowanie zbiorów pod kątem potrzeb naukowych i badawczych użytkowników,</w:t>
      </w:r>
    </w:p>
    <w:p w14:paraId="2A5EB217" w14:textId="0A46A0BA" w:rsidR="00955B49" w:rsidRPr="007316D5" w:rsidRDefault="00955B49" w:rsidP="00955B49">
      <w:pPr>
        <w:pStyle w:val="Akapitzlist"/>
        <w:numPr>
          <w:ilvl w:val="0"/>
          <w:numId w:val="30"/>
        </w:numPr>
        <w:spacing w:before="240" w:after="240" w:line="360" w:lineRule="auto"/>
        <w:ind w:left="567"/>
        <w:rPr>
          <w:rStyle w:val="markedcontent"/>
          <w:rFonts w:cs="Arial"/>
        </w:rPr>
      </w:pPr>
      <w:r w:rsidRPr="007316D5">
        <w:rPr>
          <w:rStyle w:val="markedcontent"/>
        </w:rPr>
        <w:t>zapewnianie jak najbardziej efektywnego wykorzystania dostępnych zbiorów,</w:t>
      </w:r>
    </w:p>
    <w:p w14:paraId="0DE2EB42" w14:textId="13FDE75D" w:rsidR="00955B49" w:rsidRPr="007316D5" w:rsidRDefault="00955B49" w:rsidP="00955B49">
      <w:pPr>
        <w:pStyle w:val="Akapitzlist"/>
        <w:numPr>
          <w:ilvl w:val="0"/>
          <w:numId w:val="30"/>
        </w:numPr>
        <w:spacing w:before="240" w:after="240" w:line="360" w:lineRule="auto"/>
        <w:ind w:left="567"/>
        <w:rPr>
          <w:rStyle w:val="markedcontent"/>
          <w:rFonts w:cs="Arial"/>
        </w:rPr>
      </w:pPr>
      <w:r w:rsidRPr="007316D5">
        <w:rPr>
          <w:rStyle w:val="markedcontent"/>
        </w:rPr>
        <w:t>dostarczanie użytkownikom profesjonalnych usług, co wiąże się ściśle z dobrze przygotowaną i wykształconą kadrą biblioteczną.</w:t>
      </w:r>
    </w:p>
    <w:p w14:paraId="556800B7" w14:textId="77777777" w:rsidR="00955B49" w:rsidRPr="007316D5" w:rsidRDefault="00955B49" w:rsidP="00955B49">
      <w:pPr>
        <w:spacing w:before="240" w:after="240" w:line="360" w:lineRule="auto"/>
        <w:ind w:left="360"/>
        <w:rPr>
          <w:rStyle w:val="markedcontent"/>
        </w:rPr>
      </w:pPr>
      <w:r w:rsidRPr="007316D5">
        <w:rPr>
          <w:rStyle w:val="markedcontent"/>
        </w:rPr>
        <w:t xml:space="preserve">Na pozytywny wizerunek naszej biblioteki ma wpływ m.in.: </w:t>
      </w:r>
    </w:p>
    <w:p w14:paraId="11F06019" w14:textId="0EA18B44" w:rsidR="00955B49" w:rsidRDefault="00955B49" w:rsidP="00955B49">
      <w:pPr>
        <w:pStyle w:val="Akapitzlist"/>
        <w:numPr>
          <w:ilvl w:val="0"/>
          <w:numId w:val="31"/>
        </w:numPr>
        <w:spacing w:before="240" w:after="240" w:line="360" w:lineRule="auto"/>
        <w:ind w:left="567"/>
        <w:rPr>
          <w:rStyle w:val="markedcontent"/>
        </w:rPr>
      </w:pPr>
      <w:r w:rsidRPr="007316D5">
        <w:rPr>
          <w:rStyle w:val="markedcontent"/>
        </w:rPr>
        <w:t>bogactwo zasobów (szczególnie wielozakresowość zbiorów oraz różnorodność nośników),</w:t>
      </w:r>
    </w:p>
    <w:p w14:paraId="4DA35CF9" w14:textId="6668772F" w:rsidR="00955B49" w:rsidRDefault="00955B49" w:rsidP="00955B49">
      <w:pPr>
        <w:pStyle w:val="Akapitzlist"/>
        <w:numPr>
          <w:ilvl w:val="0"/>
          <w:numId w:val="31"/>
        </w:numPr>
        <w:spacing w:before="240" w:after="240" w:line="360" w:lineRule="auto"/>
        <w:ind w:left="567"/>
        <w:rPr>
          <w:rStyle w:val="markedcontent"/>
        </w:rPr>
      </w:pPr>
      <w:r w:rsidRPr="007316D5">
        <w:rPr>
          <w:rStyle w:val="markedcontent"/>
        </w:rPr>
        <w:t>dostępność zbiorów,</w:t>
      </w:r>
    </w:p>
    <w:p w14:paraId="0F3297A6" w14:textId="50B12ADA" w:rsidR="00955B49" w:rsidRDefault="00955B49" w:rsidP="00955B49">
      <w:pPr>
        <w:pStyle w:val="Akapitzlist"/>
        <w:numPr>
          <w:ilvl w:val="0"/>
          <w:numId w:val="31"/>
        </w:numPr>
        <w:spacing w:before="240" w:after="240" w:line="360" w:lineRule="auto"/>
        <w:ind w:left="567"/>
        <w:rPr>
          <w:rStyle w:val="markedcontent"/>
        </w:rPr>
      </w:pPr>
      <w:r w:rsidRPr="007316D5">
        <w:rPr>
          <w:rStyle w:val="markedcontent"/>
        </w:rPr>
        <w:t>sprawne funkcjonowanie i przyjazna realizacja zadań usługowych,</w:t>
      </w:r>
    </w:p>
    <w:p w14:paraId="22F070F5" w14:textId="77777777" w:rsidR="00955B49" w:rsidRPr="007316D5" w:rsidRDefault="00955B49" w:rsidP="00955B49">
      <w:pPr>
        <w:pStyle w:val="Akapitzlist"/>
        <w:numPr>
          <w:ilvl w:val="0"/>
          <w:numId w:val="31"/>
        </w:numPr>
        <w:spacing w:before="240" w:after="240" w:line="360" w:lineRule="auto"/>
        <w:ind w:left="567"/>
        <w:rPr>
          <w:rStyle w:val="markedcontent"/>
        </w:rPr>
      </w:pPr>
      <w:r w:rsidRPr="007316D5">
        <w:rPr>
          <w:rStyle w:val="markedcontent"/>
        </w:rPr>
        <w:t>realizacja zadań dydaktycznych i naukowo-badawczych z zakresu bibliologii, bibliotekoznawstwa i informacji naukowej.</w:t>
      </w:r>
    </w:p>
    <w:p w14:paraId="7D2A1C93" w14:textId="77777777" w:rsidR="00955B49" w:rsidRDefault="00955B49" w:rsidP="00955B49">
      <w:pPr>
        <w:spacing w:before="240" w:after="240" w:line="360" w:lineRule="auto"/>
      </w:pPr>
    </w:p>
    <w:p w14:paraId="53972EBC" w14:textId="1D9BC12A" w:rsidR="00955B49" w:rsidRDefault="00955B49" w:rsidP="00955B49">
      <w:pPr>
        <w:spacing w:before="240" w:after="240" w:line="360" w:lineRule="auto"/>
        <w:ind w:firstLine="708"/>
      </w:pPr>
      <w:r>
        <w:t xml:space="preserve">Misją biblioteki </w:t>
      </w:r>
      <w:r w:rsidR="003B60E1" w:rsidRPr="003B60E1">
        <w:t>Wyższej Szko</w:t>
      </w:r>
      <w:r w:rsidR="003B60E1">
        <w:t>ły</w:t>
      </w:r>
      <w:r w:rsidR="003B60E1" w:rsidRPr="003B60E1">
        <w:t xml:space="preserve"> Sztuki i Projektowania w Łodzi </w:t>
      </w:r>
      <w:r>
        <w:t>jest wspomaganie i aktywne wspieranie procesów edukacyjnych i naukowych zgodnie z oczekiwaniami i potrzebami kadry naukowej oraz studentów.</w:t>
      </w:r>
    </w:p>
    <w:p w14:paraId="69E8BB89" w14:textId="77777777" w:rsidR="00BB51FB" w:rsidRDefault="00BB51FB">
      <w:pPr>
        <w:rPr>
          <w:rFonts w:eastAsiaTheme="majorEastAsia" w:cstheme="majorBidi"/>
          <w:b/>
          <w:bCs/>
          <w:color w:val="FF0000"/>
          <w:lang w:bidi="en-US"/>
        </w:rPr>
      </w:pPr>
      <w:r>
        <w:rPr>
          <w:color w:val="FF0000"/>
        </w:rPr>
        <w:br w:type="page"/>
      </w:r>
    </w:p>
    <w:p w14:paraId="206F5D6C" w14:textId="77777777" w:rsidR="00BB51FB" w:rsidRDefault="00BB51FB" w:rsidP="00BB51FB">
      <w:pPr>
        <w:pStyle w:val="Nagwek3"/>
        <w:spacing w:before="240" w:after="240" w:line="360" w:lineRule="auto"/>
        <w:rPr>
          <w:rFonts w:asciiTheme="minorHAnsi" w:hAnsiTheme="minorHAnsi"/>
          <w:color w:val="FF0000"/>
          <w:sz w:val="24"/>
          <w:szCs w:val="24"/>
          <w:lang w:val="pl-PL"/>
        </w:rPr>
      </w:pPr>
    </w:p>
    <w:p w14:paraId="6B5FCC3A" w14:textId="77777777" w:rsidR="00955B49" w:rsidRPr="00BB51FB" w:rsidRDefault="00955B49" w:rsidP="00BB51FB">
      <w:pPr>
        <w:pStyle w:val="Nagwek3"/>
        <w:spacing w:before="240" w:after="240" w:line="360" w:lineRule="auto"/>
        <w:rPr>
          <w:rFonts w:asciiTheme="minorHAnsi" w:hAnsiTheme="minorHAnsi"/>
          <w:color w:val="FF0000"/>
          <w:sz w:val="28"/>
          <w:szCs w:val="28"/>
          <w:lang w:val="pl-PL"/>
        </w:rPr>
      </w:pPr>
      <w:bookmarkStart w:id="0" w:name="_Toc140679055"/>
      <w:r w:rsidRPr="00BB51FB">
        <w:rPr>
          <w:rFonts w:asciiTheme="minorHAnsi" w:hAnsiTheme="minorHAnsi"/>
          <w:color w:val="FF0000"/>
          <w:sz w:val="28"/>
          <w:szCs w:val="28"/>
          <w:lang w:val="pl-PL"/>
        </w:rPr>
        <w:t>WIRTUALNA BIBLIOTEKA NAUKI</w:t>
      </w:r>
      <w:bookmarkEnd w:id="0"/>
    </w:p>
    <w:p w14:paraId="552ABEA9" w14:textId="77777777" w:rsidR="00955B49" w:rsidRDefault="00955B49" w:rsidP="00955B49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</w:rPr>
      </w:pPr>
      <w:r w:rsidRPr="00E133D3">
        <w:rPr>
          <w:rFonts w:asciiTheme="minorHAnsi" w:hAnsiTheme="minorHAnsi"/>
          <w:b/>
          <w:bCs/>
        </w:rPr>
        <w:t>Wirtualna Biblioteka Nauki (WBN)</w:t>
      </w:r>
      <w:r w:rsidRPr="00E133D3">
        <w:rPr>
          <w:rFonts w:asciiTheme="minorHAnsi" w:hAnsiTheme="minorHAnsi"/>
        </w:rPr>
        <w:t xml:space="preserve"> to program zakupu i udostępniania światowych zasobów wiedzy w postaci elektronicznych czasopism, książek i baz danych dla polskich instytucji akademickich i naukowych. Program jest dofinansowany przez Ministerstwo Nauki i Szkolnictwa Wyższego i realizowany w większości przez ICM. W ramach WBN kupowany jest dostęp do zasobów na serwerach wydawców w ramach corocznie odnawianych licencji, ale duża część zasobów jest na bieżąco archiwizowana na serwerze </w:t>
      </w:r>
      <w:proofErr w:type="spellStart"/>
      <w:r w:rsidRPr="00E133D3">
        <w:rPr>
          <w:rFonts w:asciiTheme="minorHAnsi" w:hAnsiTheme="minorHAnsi"/>
        </w:rPr>
        <w:t>Infona</w:t>
      </w:r>
      <w:proofErr w:type="spellEnd"/>
      <w:r w:rsidRPr="00E133D3">
        <w:rPr>
          <w:rFonts w:asciiTheme="minorHAnsi" w:hAnsiTheme="minorHAnsi"/>
        </w:rPr>
        <w:t xml:space="preserve"> w ICM, który zapewnia możliwość bezterminowego korzystania z archiwów w przypadku czasowej lub trwałej utraty dostępu do serwerów wydawców, w szczególności w przypadku niekontynuowania licencji.</w:t>
      </w:r>
    </w:p>
    <w:p w14:paraId="63E14151" w14:textId="77777777" w:rsidR="00BB51FB" w:rsidRDefault="00BB51FB">
      <w:pPr>
        <w:rPr>
          <w:rFonts w:eastAsia="Times New Roman" w:cs="Times New Roman"/>
          <w:b/>
          <w:color w:val="FF0000"/>
          <w:lang w:eastAsia="pl-PL"/>
        </w:rPr>
      </w:pPr>
      <w:r>
        <w:rPr>
          <w:b/>
          <w:color w:val="FF0000"/>
        </w:rPr>
        <w:br w:type="page"/>
      </w:r>
    </w:p>
    <w:p w14:paraId="5393BE28" w14:textId="77777777" w:rsidR="00BB51FB" w:rsidRDefault="00BB51FB" w:rsidP="00BB51FB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  <w:b/>
          <w:color w:val="FF0000"/>
        </w:rPr>
      </w:pPr>
    </w:p>
    <w:p w14:paraId="65F2D66D" w14:textId="77777777" w:rsidR="00BB51FB" w:rsidRDefault="00BB51FB" w:rsidP="00BB51FB">
      <w:pPr>
        <w:pStyle w:val="NormalnyWeb"/>
        <w:spacing w:before="240" w:beforeAutospacing="0" w:after="240" w:afterAutospacing="0" w:line="360" w:lineRule="auto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WYPOŻYCZALNIA SPRZĘTU SPECJALISTYCZNEGO PRZEZ STUDENTÓW Z NIEPEŁNOPSRAWNOŚCIAMI</w:t>
      </w:r>
    </w:p>
    <w:p w14:paraId="301901E5" w14:textId="4C9FA589" w:rsidR="00955B49" w:rsidRDefault="003B60E1" w:rsidP="00955B49">
      <w:pPr>
        <w:pStyle w:val="Default"/>
        <w:spacing w:before="240" w:after="240" w:line="360" w:lineRule="auto"/>
        <w:rPr>
          <w:rFonts w:asciiTheme="minorHAnsi" w:hAnsiTheme="minorHAnsi"/>
          <w:bCs/>
        </w:rPr>
      </w:pPr>
      <w:proofErr w:type="spellStart"/>
      <w:r>
        <w:rPr>
          <w:rFonts w:asciiTheme="minorHAnsi" w:hAnsiTheme="minorHAnsi"/>
        </w:rPr>
        <w:t>WSSiP</w:t>
      </w:r>
      <w:proofErr w:type="spellEnd"/>
      <w:r w:rsidR="00955B49">
        <w:rPr>
          <w:rFonts w:asciiTheme="minorHAnsi" w:hAnsiTheme="minorHAnsi"/>
        </w:rPr>
        <w:t xml:space="preserve"> posiada wypożyczalnię sprzętu specjalistycznego dla studentów z </w:t>
      </w:r>
      <w:r w:rsidR="00955B49" w:rsidRPr="0043647A">
        <w:rPr>
          <w:rFonts w:asciiTheme="minorHAnsi" w:hAnsiTheme="minorHAnsi"/>
        </w:rPr>
        <w:t xml:space="preserve">niepełnosprawnościami </w:t>
      </w:r>
      <w:r w:rsidR="00955B49" w:rsidRPr="0043647A">
        <w:rPr>
          <w:rFonts w:asciiTheme="minorHAnsi" w:hAnsiTheme="minorHAnsi"/>
          <w:bCs/>
        </w:rPr>
        <w:t>dla potrzeb zwi</w:t>
      </w:r>
      <w:r w:rsidR="00955B49">
        <w:rPr>
          <w:rFonts w:asciiTheme="minorHAnsi" w:hAnsiTheme="minorHAnsi"/>
          <w:bCs/>
        </w:rPr>
        <w:t>ązanych z procesem kształcenia.</w:t>
      </w:r>
    </w:p>
    <w:p w14:paraId="4A6A700E" w14:textId="77777777" w:rsidR="00BB51FB" w:rsidRDefault="00BB51FB">
      <w:pPr>
        <w:rPr>
          <w:rFonts w:cs="*Arial-Bold-7400"/>
          <w:bCs/>
          <w:color w:val="000000"/>
        </w:rPr>
      </w:pPr>
      <w:r>
        <w:rPr>
          <w:bCs/>
        </w:rPr>
        <w:br w:type="page"/>
      </w:r>
    </w:p>
    <w:p w14:paraId="705995F6" w14:textId="77777777" w:rsidR="00BB51FB" w:rsidRPr="0043647A" w:rsidRDefault="00BB51FB" w:rsidP="00955B49">
      <w:pPr>
        <w:pStyle w:val="Default"/>
        <w:spacing w:before="240" w:after="240" w:line="360" w:lineRule="auto"/>
        <w:rPr>
          <w:rFonts w:asciiTheme="minorHAnsi" w:hAnsiTheme="minorHAnsi" w:cs="Times New Roman"/>
        </w:rPr>
      </w:pPr>
    </w:p>
    <w:p w14:paraId="37DAE625" w14:textId="77777777" w:rsidR="00955B49" w:rsidRPr="00BB51FB" w:rsidRDefault="00955B49" w:rsidP="00BB51FB">
      <w:pPr>
        <w:pStyle w:val="Nagwek3"/>
        <w:spacing w:before="240" w:after="240" w:line="360" w:lineRule="auto"/>
        <w:rPr>
          <w:rFonts w:asciiTheme="minorHAnsi" w:hAnsiTheme="minorHAnsi"/>
          <w:color w:val="FF0000"/>
          <w:sz w:val="28"/>
          <w:szCs w:val="28"/>
          <w:lang w:val="pl-PL"/>
        </w:rPr>
      </w:pPr>
      <w:bookmarkStart w:id="1" w:name="_Toc140679056"/>
      <w:r w:rsidRPr="00BB51FB">
        <w:rPr>
          <w:rFonts w:asciiTheme="minorHAnsi" w:hAnsiTheme="minorHAnsi"/>
          <w:color w:val="FF0000"/>
          <w:sz w:val="28"/>
          <w:szCs w:val="28"/>
          <w:lang w:val="pl-PL"/>
        </w:rPr>
        <w:t>BIURO KARIER</w:t>
      </w:r>
      <w:bookmarkEnd w:id="1"/>
    </w:p>
    <w:p w14:paraId="63BBE2F2" w14:textId="43E49F13" w:rsidR="00955B49" w:rsidRDefault="00955B49" w:rsidP="00955B49">
      <w:pPr>
        <w:spacing w:before="240" w:after="240" w:line="360" w:lineRule="auto"/>
      </w:pPr>
      <w:r w:rsidRPr="00E133D3">
        <w:rPr>
          <w:rStyle w:val="Pogrubienie"/>
        </w:rPr>
        <w:t xml:space="preserve">W </w:t>
      </w:r>
      <w:r w:rsidR="003B60E1">
        <w:rPr>
          <w:rStyle w:val="Pogrubienie"/>
        </w:rPr>
        <w:t xml:space="preserve">Wyższej Szkole Sztuki i Projektowania w Łodzi </w:t>
      </w:r>
      <w:r>
        <w:rPr>
          <w:rStyle w:val="markedcontent"/>
          <w:rFonts w:cs="Arial"/>
        </w:rPr>
        <w:t xml:space="preserve">działa </w:t>
      </w:r>
      <w:r w:rsidRPr="00E133D3">
        <w:rPr>
          <w:rStyle w:val="Pogrubienie"/>
        </w:rPr>
        <w:t>Akademickie Biuro Karier</w:t>
      </w:r>
      <w:r>
        <w:t xml:space="preserve">, które </w:t>
      </w:r>
      <w:r w:rsidRPr="00E133D3">
        <w:t>rozpoczęło swoją działalność w roku 2005, po chwilowym zawieszeniu w związku z reorganizacją Uczelni, ponownie rozpoczęło swoją działalność. Jest jednostką, która w swoich założeniach koncentruje się na służeniu studentom i absolwentom informacjami, radą i pomocą w wyborze drogi zawodowej. Pomaga zdobyć umiejętności w zakresie sporządzania dokumentów aplikacyjnych, przejścia przez rozmowę kwalifikacyjną oraz poruszania się po rynku pracy, a także zakładania własnej firmy. Pracodawcom zaś daje umożliwić dotarcie do potencjalnych wykwalifikowanych pracowników.</w:t>
      </w:r>
    </w:p>
    <w:p w14:paraId="39FE3F06" w14:textId="77777777" w:rsidR="00955B49" w:rsidRPr="00E133D3" w:rsidRDefault="00955B49" w:rsidP="00955B49">
      <w:pPr>
        <w:spacing w:before="240" w:after="240" w:line="360" w:lineRule="auto"/>
      </w:pPr>
      <w:r w:rsidRPr="00E133D3">
        <w:t xml:space="preserve">Akademickie Biuro Karier działa poprzez: </w:t>
      </w:r>
    </w:p>
    <w:p w14:paraId="69C48C3D" w14:textId="77777777" w:rsidR="00955B49" w:rsidRPr="00E133D3" w:rsidRDefault="00955B49" w:rsidP="00955B49">
      <w:pPr>
        <w:numPr>
          <w:ilvl w:val="0"/>
          <w:numId w:val="32"/>
        </w:numPr>
        <w:spacing w:before="240" w:after="240" w:line="360" w:lineRule="auto"/>
      </w:pPr>
      <w:r w:rsidRPr="00E133D3">
        <w:t>świadczenie usług doradczych,</w:t>
      </w:r>
    </w:p>
    <w:p w14:paraId="3444EFCE" w14:textId="77777777" w:rsidR="00955B49" w:rsidRPr="00E133D3" w:rsidRDefault="00955B49" w:rsidP="00955B49">
      <w:pPr>
        <w:numPr>
          <w:ilvl w:val="0"/>
          <w:numId w:val="32"/>
        </w:numPr>
        <w:spacing w:before="240" w:after="240" w:line="360" w:lineRule="auto"/>
      </w:pPr>
      <w:r w:rsidRPr="00E133D3">
        <w:t>organizację i prowadzenie szkoleń dotyczących umiejętności potrzebnych do efektywnego poruszania się po rynku pracy,</w:t>
      </w:r>
    </w:p>
    <w:p w14:paraId="53B07E0A" w14:textId="77777777" w:rsidR="00955B49" w:rsidRPr="00E133D3" w:rsidRDefault="00955B49" w:rsidP="00955B49">
      <w:pPr>
        <w:numPr>
          <w:ilvl w:val="0"/>
          <w:numId w:val="32"/>
        </w:numPr>
        <w:spacing w:before="240" w:after="240" w:line="360" w:lineRule="auto"/>
      </w:pPr>
      <w:r w:rsidRPr="00E133D3">
        <w:t>udzielanie informacji dotyczących zmieniającego się rynku pracy i dostępnych ofert pracy,</w:t>
      </w:r>
    </w:p>
    <w:p w14:paraId="34E0150F" w14:textId="77777777" w:rsidR="00955B49" w:rsidRPr="00E133D3" w:rsidRDefault="00955B49" w:rsidP="00955B49">
      <w:pPr>
        <w:numPr>
          <w:ilvl w:val="0"/>
          <w:numId w:val="32"/>
        </w:numPr>
        <w:spacing w:before="240" w:after="240" w:line="360" w:lineRule="auto"/>
      </w:pPr>
      <w:r w:rsidRPr="00E133D3">
        <w:t>prowadzenie projektów sprzyjających rozwojowi studentów i absolwentów,</w:t>
      </w:r>
    </w:p>
    <w:p w14:paraId="1394A89C" w14:textId="77777777" w:rsidR="00955B49" w:rsidRPr="00A74775" w:rsidRDefault="00955B49" w:rsidP="00955B49">
      <w:pPr>
        <w:numPr>
          <w:ilvl w:val="0"/>
          <w:numId w:val="32"/>
        </w:numPr>
        <w:spacing w:before="240" w:after="240" w:line="360" w:lineRule="auto"/>
        <w:rPr>
          <w:rStyle w:val="markedcontent"/>
        </w:rPr>
      </w:pPr>
      <w:r w:rsidRPr="00E133D3">
        <w:t>monitorowanie losów zawodowych absolwentów.</w:t>
      </w:r>
    </w:p>
    <w:p w14:paraId="4D8AEA23" w14:textId="77777777" w:rsidR="00A27C1A" w:rsidRDefault="00A27C1A" w:rsidP="00955B49">
      <w:pPr>
        <w:spacing w:before="240" w:after="240" w:line="360" w:lineRule="auto"/>
        <w:rPr>
          <w:rStyle w:val="markedcontent"/>
          <w:rFonts w:cs="Arial"/>
        </w:rPr>
      </w:pPr>
    </w:p>
    <w:p w14:paraId="25639EEB" w14:textId="77777777" w:rsidR="00A27C1A" w:rsidRDefault="00A27C1A" w:rsidP="00955B49">
      <w:pPr>
        <w:spacing w:before="240" w:after="240" w:line="360" w:lineRule="auto"/>
        <w:rPr>
          <w:rStyle w:val="markedcontent"/>
          <w:rFonts w:cs="Arial"/>
        </w:rPr>
      </w:pPr>
    </w:p>
    <w:p w14:paraId="6300118D" w14:textId="77777777" w:rsidR="00A27C1A" w:rsidRDefault="00A27C1A" w:rsidP="00955B49">
      <w:pPr>
        <w:spacing w:before="240" w:after="240" w:line="360" w:lineRule="auto"/>
        <w:rPr>
          <w:rStyle w:val="markedcontent"/>
          <w:rFonts w:cs="Arial"/>
        </w:rPr>
      </w:pPr>
    </w:p>
    <w:p w14:paraId="7BA218AF" w14:textId="77777777" w:rsidR="00A27C1A" w:rsidRDefault="00A27C1A" w:rsidP="00955B49">
      <w:pPr>
        <w:spacing w:before="240" w:after="240" w:line="360" w:lineRule="auto"/>
        <w:rPr>
          <w:rStyle w:val="markedcontent"/>
          <w:rFonts w:cs="Arial"/>
        </w:rPr>
      </w:pPr>
    </w:p>
    <w:p w14:paraId="6F7E80D1" w14:textId="77777777" w:rsidR="00A27C1A" w:rsidRDefault="00A27C1A" w:rsidP="00955B49">
      <w:pPr>
        <w:spacing w:before="240" w:after="240" w:line="360" w:lineRule="auto"/>
        <w:rPr>
          <w:rStyle w:val="markedcontent"/>
          <w:rFonts w:cs="Arial"/>
        </w:rPr>
      </w:pPr>
    </w:p>
    <w:p w14:paraId="49151913" w14:textId="37462262" w:rsidR="00955B49" w:rsidRPr="00A27C1A" w:rsidRDefault="003B60E1" w:rsidP="00955B49">
      <w:pPr>
        <w:spacing w:before="240" w:after="240" w:line="360" w:lineRule="auto"/>
        <w:rPr>
          <w:rStyle w:val="markedcontent"/>
          <w:rFonts w:cs="Arial"/>
        </w:rPr>
      </w:pPr>
      <w:r w:rsidRPr="003B60E1">
        <w:rPr>
          <w:rStyle w:val="markedcontent"/>
          <w:rFonts w:cs="Arial"/>
        </w:rPr>
        <w:lastRenderedPageBreak/>
        <w:t>Wyższ</w:t>
      </w:r>
      <w:r>
        <w:rPr>
          <w:rStyle w:val="markedcontent"/>
          <w:rFonts w:cs="Arial"/>
        </w:rPr>
        <w:t>a</w:t>
      </w:r>
      <w:r w:rsidRPr="003B60E1">
        <w:rPr>
          <w:rStyle w:val="markedcontent"/>
          <w:rFonts w:cs="Arial"/>
        </w:rPr>
        <w:t xml:space="preserve"> Szko</w:t>
      </w:r>
      <w:r>
        <w:rPr>
          <w:rStyle w:val="markedcontent"/>
          <w:rFonts w:cs="Arial"/>
        </w:rPr>
        <w:t>ła</w:t>
      </w:r>
      <w:r w:rsidRPr="003B60E1">
        <w:rPr>
          <w:rStyle w:val="markedcontent"/>
          <w:rFonts w:cs="Arial"/>
        </w:rPr>
        <w:t xml:space="preserve"> Sztuki i Projektowania w Łodzi </w:t>
      </w:r>
      <w:r w:rsidR="00955B49" w:rsidRPr="00A27C1A">
        <w:rPr>
          <w:rStyle w:val="markedcontent"/>
          <w:rFonts w:cs="Arial"/>
        </w:rPr>
        <w:t>również promuje Szkołę Wyższą pod względem dostępności dla osób z niepełnosprawnościami poprzez:</w:t>
      </w:r>
    </w:p>
    <w:p w14:paraId="496FD4C7" w14:textId="77777777" w:rsidR="00955B49" w:rsidRPr="00A27C1A" w:rsidRDefault="00955B49" w:rsidP="00955B49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eastAsia="Times New Roman" w:cs="Times New Roman"/>
          <w:lang w:eastAsia="pl-PL"/>
        </w:rPr>
      </w:pPr>
      <w:r w:rsidRPr="00A27C1A">
        <w:rPr>
          <w:rStyle w:val="markedcontent"/>
          <w:rFonts w:cs="Arial"/>
        </w:rPr>
        <w:t>kontakt pracowników uczelni np. w dziekanacie z ewentualnym przyszłym studentem,</w:t>
      </w:r>
    </w:p>
    <w:p w14:paraId="6242BF31" w14:textId="3B34C1A3" w:rsidR="00955B49" w:rsidRPr="00A27C1A" w:rsidRDefault="00955B49" w:rsidP="00955B49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eastAsia="Times New Roman" w:cs="Times New Roman"/>
          <w:lang w:eastAsia="pl-PL"/>
        </w:rPr>
      </w:pPr>
      <w:r w:rsidRPr="00A27C1A">
        <w:rPr>
          <w:rStyle w:val="markedcontent"/>
          <w:rFonts w:cs="Arial"/>
        </w:rPr>
        <w:t>wizyta przedstawicieli uczelni w szkołach średnich</w:t>
      </w:r>
      <w:r w:rsidR="00A27C1A">
        <w:rPr>
          <w:rStyle w:val="markedcontent"/>
          <w:rFonts w:cs="Arial"/>
        </w:rPr>
        <w:t>,</w:t>
      </w:r>
    </w:p>
    <w:p w14:paraId="35ADA008" w14:textId="6EC1569C" w:rsidR="00955B49" w:rsidRPr="00A27C1A" w:rsidRDefault="00955B49" w:rsidP="00955B49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eastAsia="Times New Roman" w:cs="Times New Roman"/>
          <w:lang w:eastAsia="pl-PL"/>
        </w:rPr>
      </w:pPr>
      <w:r w:rsidRPr="00A27C1A">
        <w:rPr>
          <w:rStyle w:val="markedcontent"/>
          <w:rFonts w:cs="Arial"/>
        </w:rPr>
        <w:t>organizacja dni otwartych uczelni</w:t>
      </w:r>
      <w:r w:rsidR="00A27C1A">
        <w:rPr>
          <w:rStyle w:val="markedcontent"/>
          <w:rFonts w:cs="Arial"/>
        </w:rPr>
        <w:t>,</w:t>
      </w:r>
    </w:p>
    <w:p w14:paraId="36063505" w14:textId="60D6A282" w:rsidR="00955B49" w:rsidRPr="00A27C1A" w:rsidRDefault="00955B49" w:rsidP="00955B49">
      <w:pPr>
        <w:pStyle w:val="Akapitzlist"/>
        <w:numPr>
          <w:ilvl w:val="0"/>
          <w:numId w:val="28"/>
        </w:numPr>
        <w:spacing w:before="240" w:after="240" w:line="360" w:lineRule="auto"/>
        <w:rPr>
          <w:rFonts w:eastAsia="Times New Roman" w:cs="Times New Roman"/>
          <w:lang w:eastAsia="pl-PL"/>
        </w:rPr>
      </w:pPr>
      <w:r w:rsidRPr="00A27C1A">
        <w:rPr>
          <w:rStyle w:val="markedcontent"/>
          <w:rFonts w:cs="Arial"/>
        </w:rPr>
        <w:t xml:space="preserve"> uczestnictwo uczelni w targach edukacyjnych</w:t>
      </w:r>
      <w:r w:rsidR="00A27C1A">
        <w:rPr>
          <w:rStyle w:val="markedcontent"/>
          <w:rFonts w:cs="Arial"/>
        </w:rPr>
        <w:t>.</w:t>
      </w:r>
    </w:p>
    <w:p w14:paraId="272CE1A0" w14:textId="11C4800A" w:rsidR="00955B49" w:rsidRPr="00A27C1A" w:rsidRDefault="003B60E1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Wyższa Szkoła Sztuki i Projektowania w Łodzi</w:t>
      </w:r>
      <w:r w:rsidR="00955B49" w:rsidRPr="00A27C1A">
        <w:rPr>
          <w:rFonts w:eastAsia="Times New Roman" w:cs="Times New Roman"/>
          <w:lang w:eastAsia="pl-PL"/>
        </w:rPr>
        <w:t xml:space="preserve"> często wprowadza rabaty dotyczące opłat czesnego czy cen przyjęcia na studia.</w:t>
      </w:r>
    </w:p>
    <w:p w14:paraId="7FD884AC" w14:textId="77777777" w:rsidR="00955B49" w:rsidRPr="00A27C1A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A27C1A">
        <w:rPr>
          <w:rFonts w:eastAsia="Times New Roman" w:cs="Times New Roman"/>
          <w:lang w:eastAsia="pl-PL"/>
        </w:rPr>
        <w:t>Nasza Uczelnia bierze również udział w spotkaniach, konferencjach, seminariach.</w:t>
      </w:r>
    </w:p>
    <w:p w14:paraId="3066BA9D" w14:textId="0D1E8D7A" w:rsidR="00955B49" w:rsidRPr="00A27C1A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A27C1A">
        <w:rPr>
          <w:rFonts w:eastAsia="Times New Roman" w:cs="Times New Roman"/>
          <w:lang w:eastAsia="pl-PL"/>
        </w:rPr>
        <w:t xml:space="preserve">Staramy się na bieżąco aktualizować ofertę studiów. Pracujemy nad tworzeniem nowych kierunków studiów i uzyskanie kolejnych uprawnień do nadawania stopni naukowych w obszarach wiedzy, dziedzinach i dyscyplinach naukowych reprezentowanych w </w:t>
      </w:r>
      <w:proofErr w:type="spellStart"/>
      <w:r w:rsidR="003B60E1">
        <w:rPr>
          <w:rFonts w:eastAsia="Times New Roman" w:cs="Times New Roman"/>
          <w:lang w:eastAsia="pl-PL"/>
        </w:rPr>
        <w:t>WSSiP</w:t>
      </w:r>
      <w:proofErr w:type="spellEnd"/>
      <w:r w:rsidRPr="00A27C1A">
        <w:rPr>
          <w:rFonts w:eastAsia="Times New Roman" w:cs="Times New Roman"/>
          <w:lang w:eastAsia="pl-PL"/>
        </w:rPr>
        <w:t>.</w:t>
      </w:r>
    </w:p>
    <w:p w14:paraId="7011E3E3" w14:textId="1AAABFF8" w:rsidR="00955B49" w:rsidRPr="00A27C1A" w:rsidRDefault="00955B49" w:rsidP="00955B49">
      <w:pPr>
        <w:spacing w:before="240" w:after="240" w:line="360" w:lineRule="auto"/>
        <w:rPr>
          <w:lang w:eastAsia="pl-PL"/>
        </w:rPr>
      </w:pPr>
      <w:r w:rsidRPr="00A27C1A">
        <w:rPr>
          <w:lang w:eastAsia="pl-PL"/>
        </w:rPr>
        <w:t xml:space="preserve">Co roku odbywają się </w:t>
      </w:r>
      <w:proofErr w:type="spellStart"/>
      <w:r w:rsidR="003B60E1">
        <w:rPr>
          <w:lang w:eastAsia="pl-PL"/>
        </w:rPr>
        <w:t>WSSiP</w:t>
      </w:r>
      <w:proofErr w:type="spellEnd"/>
      <w:r w:rsidRPr="00A27C1A">
        <w:rPr>
          <w:lang w:eastAsia="pl-PL"/>
        </w:rPr>
        <w:t xml:space="preserve"> w Łodzi Dni Otwarte Szkoły Wyższej, gdzie przyszli studenci zarówno pełnosprawni, jak i niepełnosprawnością mogę poznać historię szkoły Wyższej. Pracownicy odpowiadają na wszelkie pytania i wątpliwości.</w:t>
      </w:r>
    </w:p>
    <w:p w14:paraId="796066E9" w14:textId="63910DAA" w:rsidR="00955B49" w:rsidRPr="00A27C1A" w:rsidRDefault="00955B49" w:rsidP="00955B49">
      <w:pPr>
        <w:spacing w:before="240" w:after="240" w:line="360" w:lineRule="auto"/>
        <w:rPr>
          <w:lang w:eastAsia="pl-PL"/>
        </w:rPr>
      </w:pPr>
      <w:r w:rsidRPr="00A27C1A">
        <w:rPr>
          <w:lang w:eastAsia="pl-PL"/>
        </w:rPr>
        <w:t xml:space="preserve">Poza Dniami Otwartymi w każdej chwili przyszli studenci mogą przyjechać do Szkoły Wyższej, zadzwonić czy napisać </w:t>
      </w:r>
      <w:r w:rsidR="00A27C1A" w:rsidRPr="00A27C1A">
        <w:rPr>
          <w:lang w:eastAsia="pl-PL"/>
        </w:rPr>
        <w:t>e-maila,</w:t>
      </w:r>
      <w:r w:rsidRPr="00A27C1A">
        <w:rPr>
          <w:lang w:eastAsia="pl-PL"/>
        </w:rPr>
        <w:t xml:space="preserve"> jeśli będą mieli pytania. Na stronie internetowej </w:t>
      </w:r>
      <w:proofErr w:type="spellStart"/>
      <w:r w:rsidR="003B60E1">
        <w:rPr>
          <w:lang w:eastAsia="pl-PL"/>
        </w:rPr>
        <w:t>WSSiP</w:t>
      </w:r>
      <w:proofErr w:type="spellEnd"/>
      <w:r w:rsidRPr="00A27C1A">
        <w:rPr>
          <w:lang w:eastAsia="pl-PL"/>
        </w:rPr>
        <w:t xml:space="preserve"> w Łodzi również znajdują się wszelkie potrzebne informacje.</w:t>
      </w:r>
    </w:p>
    <w:p w14:paraId="0258E4C5" w14:textId="2375C65D" w:rsidR="00955B49" w:rsidRPr="00A27C1A" w:rsidRDefault="003B60E1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WSSiP</w:t>
      </w:r>
      <w:proofErr w:type="spellEnd"/>
      <w:r w:rsidR="00955B49" w:rsidRPr="00A27C1A">
        <w:rPr>
          <w:rFonts w:eastAsia="Times New Roman" w:cs="Times New Roman"/>
          <w:lang w:eastAsia="pl-PL"/>
        </w:rPr>
        <w:t xml:space="preserve"> pracuje nad adaptacją warunków lokalowych, architektonicznych i dydaktycznych do potrzeb kształcenia, w tym do specyficznych potrzeb osób zagrożonym </w:t>
      </w:r>
      <w:proofErr w:type="spellStart"/>
      <w:r w:rsidR="00955B49" w:rsidRPr="00A27C1A">
        <w:rPr>
          <w:rFonts w:eastAsia="Times New Roman" w:cs="Times New Roman"/>
          <w:lang w:eastAsia="pl-PL"/>
        </w:rPr>
        <w:t>defaworyzacją</w:t>
      </w:r>
      <w:proofErr w:type="spellEnd"/>
      <w:r w:rsidR="00955B49" w:rsidRPr="00A27C1A">
        <w:rPr>
          <w:rFonts w:eastAsia="Times New Roman" w:cs="Times New Roman"/>
          <w:lang w:eastAsia="pl-PL"/>
        </w:rPr>
        <w:t xml:space="preserve"> społeczną i zawodową z uwzględnieniem studentów z różnego rodzaju niepełnosprawnościami.</w:t>
      </w:r>
    </w:p>
    <w:p w14:paraId="274D113D" w14:textId="77777777" w:rsidR="00BB51FB" w:rsidRDefault="00BB51FB">
      <w:pPr>
        <w:rPr>
          <w:rFonts w:eastAsia="Times New Roman" w:cs="Times New Roman"/>
          <w:b/>
          <w:bCs/>
          <w:lang w:eastAsia="pl-PL"/>
        </w:rPr>
      </w:pPr>
      <w:r w:rsidRPr="00A27C1A">
        <w:rPr>
          <w:rFonts w:eastAsia="Times New Roman" w:cs="Times New Roman"/>
          <w:b/>
          <w:bCs/>
          <w:lang w:eastAsia="pl-PL"/>
        </w:rPr>
        <w:br w:type="page"/>
      </w:r>
    </w:p>
    <w:p w14:paraId="529B296D" w14:textId="77777777" w:rsidR="00BB51FB" w:rsidRDefault="00BB51FB" w:rsidP="00955B49">
      <w:pPr>
        <w:spacing w:before="240" w:after="240" w:line="360" w:lineRule="auto"/>
        <w:outlineLvl w:val="2"/>
        <w:rPr>
          <w:rFonts w:eastAsia="Times New Roman" w:cs="Times New Roman"/>
          <w:b/>
          <w:bCs/>
          <w:lang w:eastAsia="pl-PL"/>
        </w:rPr>
      </w:pPr>
    </w:p>
    <w:p w14:paraId="25912A65" w14:textId="6CEA2584" w:rsidR="00BB51FB" w:rsidRPr="00BB51FB" w:rsidRDefault="00BB51FB" w:rsidP="00955B49">
      <w:pPr>
        <w:spacing w:before="240" w:after="240" w:line="360" w:lineRule="auto"/>
        <w:outlineLvl w:val="2"/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</w:pPr>
      <w:bookmarkStart w:id="2" w:name="_Toc140679057"/>
      <w:r w:rsidRPr="00BB51FB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STRATEGIE PROMOCJI </w:t>
      </w:r>
      <w:r w:rsidR="003B60E1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WYŻSZEJ SZKOŁY SZTUKI I PROJEKTOWANIA</w:t>
      </w:r>
      <w:r w:rsidRPr="00BB51FB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 xml:space="preserve"> W ŁODZI (W SKR. </w:t>
      </w:r>
      <w:proofErr w:type="spellStart"/>
      <w:r w:rsidR="003B60E1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WSSiP</w:t>
      </w:r>
      <w:proofErr w:type="spellEnd"/>
      <w:r w:rsidRPr="00BB51FB">
        <w:rPr>
          <w:rFonts w:eastAsia="Times New Roman" w:cs="Times New Roman"/>
          <w:b/>
          <w:bCs/>
          <w:color w:val="FF0000"/>
          <w:sz w:val="28"/>
          <w:szCs w:val="28"/>
          <w:lang w:eastAsia="pl-PL"/>
        </w:rPr>
        <w:t>)</w:t>
      </w:r>
      <w:bookmarkEnd w:id="2"/>
    </w:p>
    <w:p w14:paraId="4D141877" w14:textId="6CA4F757" w:rsidR="00955B49" w:rsidRPr="00DD322C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Najważniejszym zadaniem szkolnictwa wyższego jest kształcenie na potrzeby innowacyjnej gospodarki i dynamicznie zmieniającego się rynku pracy absolwentów zdolnych sprostać wymaganiom XXI wieku.</w:t>
      </w:r>
    </w:p>
    <w:p w14:paraId="16FB7AC7" w14:textId="1442E06E" w:rsidR="00955B49" w:rsidRPr="00DD322C" w:rsidRDefault="00A27C1A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Chcemy,</w:t>
      </w:r>
      <w:r w:rsidR="00955B49" w:rsidRPr="00DD322C">
        <w:rPr>
          <w:rFonts w:eastAsia="Times New Roman" w:cs="Times New Roman"/>
          <w:lang w:eastAsia="pl-PL"/>
        </w:rPr>
        <w:t xml:space="preserve"> aby </w:t>
      </w:r>
      <w:r w:rsidR="003B60E1">
        <w:rPr>
          <w:rFonts w:eastAsia="Times New Roman" w:cs="Times New Roman"/>
          <w:lang w:eastAsia="pl-PL"/>
        </w:rPr>
        <w:t>Wyższa Szkoła Sztuki i Projektowania w Łodzi</w:t>
      </w:r>
      <w:r w:rsidR="00955B49" w:rsidRPr="00DD322C">
        <w:rPr>
          <w:rFonts w:eastAsia="Times New Roman" w:cs="Times New Roman"/>
          <w:lang w:eastAsia="pl-PL"/>
        </w:rPr>
        <w:t xml:space="preserve"> wpływała na rozwój nowoczesnego społeczeństwa i gospodarki oraz aby była atrakcyjnym miejscem studiowania, pobudzania kreatywności i przedsiębiorczości studentów zarówno pełnosprawnych jak i z niepełnosprawnościami i pozwalała im realizować ich aspiracje.</w:t>
      </w:r>
    </w:p>
    <w:p w14:paraId="48A1ED33" w14:textId="5057BF54" w:rsidR="00955B49" w:rsidRPr="00DD322C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 xml:space="preserve">Celem </w:t>
      </w:r>
      <w:proofErr w:type="spellStart"/>
      <w:r w:rsidR="003B60E1">
        <w:rPr>
          <w:rFonts w:eastAsia="Times New Roman" w:cs="Times New Roman"/>
          <w:lang w:eastAsia="pl-PL"/>
        </w:rPr>
        <w:t>WSSiP</w:t>
      </w:r>
      <w:proofErr w:type="spellEnd"/>
      <w:r w:rsidRPr="00DD322C">
        <w:rPr>
          <w:rFonts w:eastAsia="Times New Roman" w:cs="Times New Roman"/>
          <w:lang w:eastAsia="pl-PL"/>
        </w:rPr>
        <w:t xml:space="preserve"> w Łodzi – nieustająca dbałość o podnoszenie jakości procesu kształcenia, poszerzanie działalności naukowo-badawczej, umiędzynarodowienie procesu dydaktycznego oraz kreowanie dobrych relacji z otoczeniem biznesowym i sektorem publicznym.</w:t>
      </w:r>
    </w:p>
    <w:p w14:paraId="07158D41" w14:textId="77777777" w:rsidR="00955B49" w:rsidRPr="00DD322C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Wartościami identyfikującymi tożsamość Szkoły Wyższej – wysoka kultura jakości kształcenia, profesjonalizm, innowacyjność i kreatywność, wrażliwość na potrzeby społeczne, wysokie standardy w zakresie etyki zawodowej oraz otwartość i tolerancja.</w:t>
      </w:r>
    </w:p>
    <w:p w14:paraId="60D8B447" w14:textId="77777777" w:rsidR="00BB51FB" w:rsidRDefault="00BB51FB">
      <w:pPr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br w:type="page"/>
      </w:r>
    </w:p>
    <w:p w14:paraId="7488F470" w14:textId="77777777" w:rsidR="00955B49" w:rsidRPr="00DD322C" w:rsidRDefault="00955B49" w:rsidP="00955B49">
      <w:pPr>
        <w:spacing w:before="240" w:after="240" w:line="360" w:lineRule="auto"/>
        <w:outlineLvl w:val="2"/>
        <w:rPr>
          <w:rFonts w:eastAsia="Times New Roman" w:cs="Times New Roman"/>
          <w:b/>
          <w:bCs/>
          <w:lang w:eastAsia="pl-PL"/>
        </w:rPr>
      </w:pPr>
    </w:p>
    <w:p w14:paraId="45165510" w14:textId="221A8131" w:rsidR="00BB51FB" w:rsidRDefault="00BB51FB" w:rsidP="00955B49">
      <w:pPr>
        <w:spacing w:before="240" w:after="240" w:line="360" w:lineRule="auto"/>
        <w:outlineLvl w:val="2"/>
        <w:rPr>
          <w:rFonts w:eastAsia="Times New Roman" w:cs="Times New Roman"/>
          <w:b/>
          <w:bCs/>
          <w:color w:val="FF0000"/>
          <w:lang w:eastAsia="pl-PL"/>
        </w:rPr>
      </w:pPr>
      <w:bookmarkStart w:id="3" w:name="_Toc140679058"/>
      <w:r>
        <w:rPr>
          <w:rFonts w:eastAsia="Times New Roman" w:cs="Times New Roman"/>
          <w:b/>
          <w:bCs/>
          <w:color w:val="FF0000"/>
          <w:lang w:eastAsia="pl-PL"/>
        </w:rPr>
        <w:t xml:space="preserve">WIZJA ROZWOJU </w:t>
      </w:r>
      <w:proofErr w:type="spellStart"/>
      <w:r w:rsidR="003B60E1">
        <w:rPr>
          <w:rFonts w:eastAsia="Times New Roman" w:cs="Times New Roman"/>
          <w:b/>
          <w:bCs/>
          <w:color w:val="FF0000"/>
          <w:lang w:eastAsia="pl-PL"/>
        </w:rPr>
        <w:t>WSSiP</w:t>
      </w:r>
      <w:proofErr w:type="spellEnd"/>
      <w:r>
        <w:rPr>
          <w:rFonts w:eastAsia="Times New Roman" w:cs="Times New Roman"/>
          <w:b/>
          <w:bCs/>
          <w:color w:val="FF0000"/>
          <w:lang w:eastAsia="pl-PL"/>
        </w:rPr>
        <w:t xml:space="preserve"> W ŁODZI</w:t>
      </w:r>
      <w:bookmarkEnd w:id="3"/>
    </w:p>
    <w:p w14:paraId="04CA21B4" w14:textId="25E6230C" w:rsidR="00955B49" w:rsidRPr="00DD322C" w:rsidRDefault="00955B49" w:rsidP="00955B49">
      <w:pPr>
        <w:spacing w:before="240" w:after="240" w:line="360" w:lineRule="auto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 xml:space="preserve">Wizja rozwoju </w:t>
      </w:r>
      <w:r w:rsidR="003B60E1" w:rsidRPr="003B60E1">
        <w:rPr>
          <w:rFonts w:eastAsia="Times New Roman" w:cs="Times New Roman"/>
          <w:lang w:eastAsia="pl-PL"/>
        </w:rPr>
        <w:t>Wyższej Szko</w:t>
      </w:r>
      <w:r w:rsidR="003B60E1">
        <w:rPr>
          <w:rFonts w:eastAsia="Times New Roman" w:cs="Times New Roman"/>
          <w:lang w:eastAsia="pl-PL"/>
        </w:rPr>
        <w:t>ły</w:t>
      </w:r>
      <w:r w:rsidR="003B60E1" w:rsidRPr="003B60E1">
        <w:rPr>
          <w:rFonts w:eastAsia="Times New Roman" w:cs="Times New Roman"/>
          <w:lang w:eastAsia="pl-PL"/>
        </w:rPr>
        <w:t xml:space="preserve"> Sztuki i Projektowania w Łodzi </w:t>
      </w:r>
      <w:r w:rsidRPr="00DD322C">
        <w:rPr>
          <w:rFonts w:eastAsia="Times New Roman" w:cs="Times New Roman"/>
          <w:lang w:eastAsia="pl-PL"/>
        </w:rPr>
        <w:t>wyznacza kierunek dążeń i działań na najbliższą przyszłość</w:t>
      </w:r>
    </w:p>
    <w:p w14:paraId="597BB687" w14:textId="04F35C1A" w:rsidR="00955B49" w:rsidRPr="00DD322C" w:rsidRDefault="00955B49" w:rsidP="00955B49">
      <w:pPr>
        <w:pStyle w:val="Akapitzlist"/>
        <w:numPr>
          <w:ilvl w:val="0"/>
          <w:numId w:val="26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 xml:space="preserve">Stabilna i mocna pozycja </w:t>
      </w:r>
      <w:proofErr w:type="spellStart"/>
      <w:r w:rsidR="003B60E1">
        <w:rPr>
          <w:rFonts w:eastAsia="Times New Roman" w:cs="Times New Roman"/>
          <w:lang w:eastAsia="pl-PL"/>
        </w:rPr>
        <w:t>WSSiP</w:t>
      </w:r>
      <w:proofErr w:type="spellEnd"/>
      <w:r w:rsidRPr="00DD322C">
        <w:rPr>
          <w:rFonts w:eastAsia="Times New Roman" w:cs="Times New Roman"/>
          <w:lang w:eastAsia="pl-PL"/>
        </w:rPr>
        <w:t xml:space="preserve"> w rankingu krajowego i zagranicznego szkolnictwa wyższego</w:t>
      </w:r>
      <w:r w:rsidR="00A27C1A">
        <w:rPr>
          <w:rFonts w:eastAsia="Times New Roman" w:cs="Times New Roman"/>
          <w:lang w:eastAsia="pl-PL"/>
        </w:rPr>
        <w:t>.</w:t>
      </w:r>
    </w:p>
    <w:p w14:paraId="7A164576" w14:textId="77777777" w:rsidR="00955B49" w:rsidRPr="00DD322C" w:rsidRDefault="00955B49" w:rsidP="00955B49">
      <w:pPr>
        <w:pStyle w:val="Akapitzlist"/>
        <w:numPr>
          <w:ilvl w:val="0"/>
          <w:numId w:val="26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Wysoka jakość wszystkich aspektów procesów kształcenia.</w:t>
      </w:r>
    </w:p>
    <w:p w14:paraId="4373B9B3" w14:textId="77777777" w:rsidR="00955B49" w:rsidRPr="00DD322C" w:rsidRDefault="00955B49" w:rsidP="00955B49">
      <w:pPr>
        <w:pStyle w:val="Akapitzlist"/>
        <w:numPr>
          <w:ilvl w:val="0"/>
          <w:numId w:val="26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Wykształcenie dbających o rozwój absolwentów poszukiwanych na krajowymi międzynarodowym rynku pracy.</w:t>
      </w:r>
    </w:p>
    <w:p w14:paraId="49A7EF5A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Indywidualizacja kształcenia uwzględniająca dążenia i oczekiwania studentów z niepełnosprawnościami zakresie osiągania profesjonalnych kompetencji.</w:t>
      </w:r>
    </w:p>
    <w:p w14:paraId="4A963C0B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Zwiększenie liczby i rangi prowadzonych badań naukowych i projektów badawczych.</w:t>
      </w:r>
    </w:p>
    <w:p w14:paraId="008A3E81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Podniesienie motywacji, mobilności, otwartości na rozwój kadry naukowo-dydaktycznej.</w:t>
      </w:r>
    </w:p>
    <w:p w14:paraId="528C796F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Umocnienie więzi z praktyką gospodarczą.</w:t>
      </w:r>
    </w:p>
    <w:p w14:paraId="721B755C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 xml:space="preserve">Adaptacja warunków lokalowych, architektonicznych i dydaktycznych do potrzeb kształcenia, w tym do specyficznych potrzeb osób zagrożonym </w:t>
      </w:r>
      <w:proofErr w:type="spellStart"/>
      <w:r w:rsidRPr="00DD322C">
        <w:rPr>
          <w:rFonts w:eastAsia="Times New Roman" w:cs="Times New Roman"/>
          <w:lang w:eastAsia="pl-PL"/>
        </w:rPr>
        <w:t>defaworyzacją</w:t>
      </w:r>
      <w:proofErr w:type="spellEnd"/>
      <w:r w:rsidRPr="00DD322C">
        <w:rPr>
          <w:rFonts w:eastAsia="Times New Roman" w:cs="Times New Roman"/>
          <w:lang w:eastAsia="pl-PL"/>
        </w:rPr>
        <w:t xml:space="preserve"> społeczną i zawodową z uwzględnieniem studentów z różnego rodzaju niepełnosprawnościami.</w:t>
      </w:r>
    </w:p>
    <w:p w14:paraId="22722E27" w14:textId="77777777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>Poprawienie efektywności zarządzanie zasobami Uczelni oraz stabilności finansowania.</w:t>
      </w:r>
    </w:p>
    <w:p w14:paraId="11615F05" w14:textId="1A59114E" w:rsidR="00955B49" w:rsidRPr="00DD322C" w:rsidRDefault="00955B49" w:rsidP="00955B49">
      <w:pPr>
        <w:numPr>
          <w:ilvl w:val="0"/>
          <w:numId w:val="25"/>
        </w:numPr>
        <w:spacing w:before="240" w:after="240" w:line="360" w:lineRule="auto"/>
        <w:ind w:left="714" w:hanging="357"/>
        <w:rPr>
          <w:rFonts w:eastAsia="Times New Roman" w:cs="Times New Roman"/>
          <w:lang w:eastAsia="pl-PL"/>
        </w:rPr>
      </w:pPr>
      <w:r w:rsidRPr="00DD322C">
        <w:rPr>
          <w:rFonts w:eastAsia="Times New Roman" w:cs="Times New Roman"/>
          <w:lang w:eastAsia="pl-PL"/>
        </w:rPr>
        <w:t xml:space="preserve">Utworzone nowe kierunki studiów i uzyskane kolejne uprawnienia do nadawania stopni naukowych w obszarach wiedzy, dziedzinach i dyscyplinach naukowych reprezentowanych w </w:t>
      </w:r>
      <w:proofErr w:type="spellStart"/>
      <w:r w:rsidR="003B60E1">
        <w:rPr>
          <w:rFonts w:eastAsia="Times New Roman" w:cs="Times New Roman"/>
          <w:lang w:eastAsia="pl-PL"/>
        </w:rPr>
        <w:t>WSSiP</w:t>
      </w:r>
      <w:proofErr w:type="spellEnd"/>
      <w:r w:rsidRPr="00DD322C">
        <w:rPr>
          <w:rFonts w:eastAsia="Times New Roman" w:cs="Times New Roman"/>
          <w:lang w:eastAsia="pl-PL"/>
        </w:rPr>
        <w:t>.</w:t>
      </w:r>
    </w:p>
    <w:p w14:paraId="5F86F5EA" w14:textId="77777777" w:rsidR="00955B49" w:rsidRPr="00A27C1A" w:rsidRDefault="00955B49" w:rsidP="00955B49">
      <w:pPr>
        <w:spacing w:before="240" w:after="240" w:line="360" w:lineRule="auto"/>
        <w:rPr>
          <w:rFonts w:eastAsia="Times New Roman" w:cs="Times New Roman"/>
          <w:bCs/>
          <w:color w:val="FF0000"/>
          <w:u w:val="single"/>
          <w:lang w:eastAsia="pl-PL"/>
        </w:rPr>
      </w:pPr>
    </w:p>
    <w:p w14:paraId="57950D90" w14:textId="6C3DAB83" w:rsidR="00BB51FB" w:rsidRPr="00A27C1A" w:rsidRDefault="00BB51FB" w:rsidP="00955B49">
      <w:pPr>
        <w:spacing w:before="240" w:after="240" w:line="36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 w:rsidRPr="00A27C1A">
        <w:rPr>
          <w:rFonts w:eastAsia="Times New Roman" w:cs="Times New Roman"/>
          <w:b/>
          <w:color w:val="FF0000"/>
          <w:sz w:val="28"/>
          <w:szCs w:val="28"/>
          <w:lang w:eastAsia="pl-PL"/>
        </w:rPr>
        <w:lastRenderedPageBreak/>
        <w:t xml:space="preserve">SYSTEM PROMOCJI WYŻSZEJ </w:t>
      </w:r>
      <w:r w:rsidR="003B60E1">
        <w:rPr>
          <w:rFonts w:eastAsia="Times New Roman" w:cs="Times New Roman"/>
          <w:b/>
          <w:color w:val="FF0000"/>
          <w:sz w:val="28"/>
          <w:szCs w:val="28"/>
          <w:lang w:eastAsia="pl-PL"/>
        </w:rPr>
        <w:t>SZKOŁY SZTUKI I PROJEKTOWANIA</w:t>
      </w:r>
      <w:r w:rsidRPr="00A27C1A">
        <w:rPr>
          <w:rFonts w:eastAsia="Times New Roman" w:cs="Times New Roman"/>
          <w:b/>
          <w:color w:val="FF0000"/>
          <w:sz w:val="28"/>
          <w:szCs w:val="28"/>
          <w:lang w:eastAsia="pl-PL"/>
        </w:rPr>
        <w:t xml:space="preserve"> W ŁODZI</w:t>
      </w:r>
    </w:p>
    <w:p w14:paraId="40575A15" w14:textId="31EA9099" w:rsidR="00955B49" w:rsidRPr="00A27C1A" w:rsidRDefault="003B60E1" w:rsidP="00A27C1A">
      <w:pPr>
        <w:spacing w:before="240" w:after="240" w:line="360" w:lineRule="auto"/>
        <w:rPr>
          <w:rStyle w:val="markedcontent"/>
          <w:rFonts w:cs="Arial"/>
        </w:rPr>
      </w:pPr>
      <w:r>
        <w:rPr>
          <w:rStyle w:val="markedcontent"/>
          <w:rFonts w:cs="Arial"/>
        </w:rPr>
        <w:t>Wyższa Szkoła Sztuki i Projektowania w Łodzi</w:t>
      </w:r>
      <w:r w:rsidR="00955B49" w:rsidRPr="00A27C1A">
        <w:rPr>
          <w:rStyle w:val="markedcontent"/>
          <w:rFonts w:cs="Arial"/>
        </w:rPr>
        <w:t xml:space="preserve"> podejmie szereg strategii promocji </w:t>
      </w:r>
      <w:proofErr w:type="spellStart"/>
      <w:r>
        <w:rPr>
          <w:rStyle w:val="markedcontent"/>
          <w:rFonts w:cs="Arial"/>
        </w:rPr>
        <w:t>WSSiP</w:t>
      </w:r>
      <w:proofErr w:type="spellEnd"/>
      <w:r w:rsidR="00955B49" w:rsidRPr="00A27C1A">
        <w:rPr>
          <w:rStyle w:val="markedcontent"/>
          <w:rFonts w:cs="Arial"/>
        </w:rPr>
        <w:t xml:space="preserve"> poprzez:</w:t>
      </w:r>
    </w:p>
    <w:p w14:paraId="7227BDE7" w14:textId="77777777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środki publicznego przekazu np. telewizja i radio,</w:t>
      </w:r>
    </w:p>
    <w:p w14:paraId="79AD44CB" w14:textId="1DDD7EB5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środki drukowane np. reklamy umieszczane w czasopismach i gazetach oraz ulotki, informatory wydziałowe i uczelniane</w:t>
      </w:r>
      <w:r w:rsidR="00A27C1A">
        <w:rPr>
          <w:rStyle w:val="markedcontent"/>
          <w:rFonts w:cs="Arial"/>
        </w:rPr>
        <w:t>,</w:t>
      </w:r>
    </w:p>
    <w:p w14:paraId="1CFD74AE" w14:textId="5552A358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środki korespondencji bezpośredniej np. broszury reklamowe</w:t>
      </w:r>
      <w:r w:rsidR="00A27C1A">
        <w:rPr>
          <w:rStyle w:val="markedcontent"/>
          <w:rFonts w:cs="Arial"/>
        </w:rPr>
        <w:t>.</w:t>
      </w:r>
    </w:p>
    <w:p w14:paraId="427200CA" w14:textId="03810E41" w:rsidR="00955B49" w:rsidRPr="00A27C1A" w:rsidRDefault="003B60E1" w:rsidP="00A27C1A">
      <w:pPr>
        <w:spacing w:before="240" w:after="240" w:line="360" w:lineRule="auto"/>
        <w:rPr>
          <w:rStyle w:val="markedcontent"/>
          <w:rFonts w:cs="Arial"/>
        </w:rPr>
      </w:pPr>
      <w:r w:rsidRPr="003B60E1">
        <w:rPr>
          <w:rStyle w:val="markedcontent"/>
          <w:rFonts w:cs="Arial"/>
        </w:rPr>
        <w:t>Wyższ</w:t>
      </w:r>
      <w:r>
        <w:rPr>
          <w:rStyle w:val="markedcontent"/>
          <w:rFonts w:cs="Arial"/>
        </w:rPr>
        <w:t xml:space="preserve">a </w:t>
      </w:r>
      <w:r w:rsidRPr="003B60E1">
        <w:rPr>
          <w:rStyle w:val="markedcontent"/>
          <w:rFonts w:cs="Arial"/>
        </w:rPr>
        <w:t>Szko</w:t>
      </w:r>
      <w:r>
        <w:rPr>
          <w:rStyle w:val="markedcontent"/>
          <w:rFonts w:cs="Arial"/>
        </w:rPr>
        <w:t>ła</w:t>
      </w:r>
      <w:r w:rsidRPr="003B60E1">
        <w:rPr>
          <w:rStyle w:val="markedcontent"/>
          <w:rFonts w:cs="Arial"/>
        </w:rPr>
        <w:t xml:space="preserve"> Sztuki i Projektowania w Łodzi </w:t>
      </w:r>
      <w:r w:rsidR="00955B49" w:rsidRPr="00A27C1A">
        <w:rPr>
          <w:rStyle w:val="markedcontent"/>
          <w:rFonts w:cs="Arial"/>
        </w:rPr>
        <w:t>będzie również promowała Szkołę Wyższą pod względem dostępności dla osób z niepełnosprawnościami poprzez:</w:t>
      </w:r>
    </w:p>
    <w:p w14:paraId="2A952D76" w14:textId="77777777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kontakt pracowników uczelni np. w dziekanacie z ewentualnym przyszłym studentem,</w:t>
      </w:r>
    </w:p>
    <w:p w14:paraId="37FDC6CF" w14:textId="5E514CA5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wizyta przedstawicieli uczelni w szkołach średnich</w:t>
      </w:r>
      <w:r w:rsidR="00A27C1A">
        <w:rPr>
          <w:rStyle w:val="markedcontent"/>
          <w:rFonts w:cs="Arial"/>
        </w:rPr>
        <w:t>,</w:t>
      </w:r>
    </w:p>
    <w:p w14:paraId="1DC0BCDB" w14:textId="6FF6426F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organizacja tzw. dni otwartych uczelni</w:t>
      </w:r>
      <w:r w:rsidR="00A27C1A">
        <w:rPr>
          <w:rStyle w:val="markedcontent"/>
          <w:rFonts w:cs="Arial"/>
        </w:rPr>
        <w:t>,</w:t>
      </w:r>
    </w:p>
    <w:p w14:paraId="39FB6100" w14:textId="555F9D20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 xml:space="preserve"> uczestnictwo uczelni w targach edukacyjnych</w:t>
      </w:r>
      <w:r w:rsidR="00A27C1A">
        <w:rPr>
          <w:rStyle w:val="markedcontent"/>
          <w:rFonts w:cs="Arial"/>
        </w:rPr>
        <w:t>.</w:t>
      </w:r>
    </w:p>
    <w:p w14:paraId="7BC50228" w14:textId="57480F3D" w:rsidR="00955B49" w:rsidRPr="00A27C1A" w:rsidRDefault="003B60E1" w:rsidP="00A27C1A">
      <w:pPr>
        <w:spacing w:before="240" w:after="240" w:line="360" w:lineRule="auto"/>
        <w:rPr>
          <w:rStyle w:val="markedcontent"/>
          <w:rFonts w:cs="Arial"/>
        </w:rPr>
      </w:pPr>
      <w:r>
        <w:rPr>
          <w:rStyle w:val="markedcontent"/>
          <w:rFonts w:cs="Arial"/>
        </w:rPr>
        <w:t>Wyższa Szkoła Sztuki i Projektowania w Łodzi</w:t>
      </w:r>
      <w:r w:rsidR="00955B49" w:rsidRPr="00A27C1A">
        <w:rPr>
          <w:rStyle w:val="markedcontent"/>
          <w:rFonts w:cs="Arial"/>
        </w:rPr>
        <w:t xml:space="preserve"> posiada własną witrynę www. </w:t>
      </w:r>
    </w:p>
    <w:p w14:paraId="4FF0AB78" w14:textId="77777777" w:rsidR="00955B49" w:rsidRPr="00A27C1A" w:rsidRDefault="00955B49" w:rsidP="00A27C1A">
      <w:pPr>
        <w:spacing w:before="240" w:after="240" w:line="360" w:lineRule="auto"/>
        <w:rPr>
          <w:rStyle w:val="markedcontent"/>
        </w:rPr>
      </w:pPr>
      <w:r w:rsidRPr="00A27C1A">
        <w:rPr>
          <w:rStyle w:val="markedcontent"/>
          <w:rFonts w:cs="Arial"/>
        </w:rPr>
        <w:t>Na stronie za</w:t>
      </w:r>
      <w:r w:rsidRPr="00A27C1A">
        <w:rPr>
          <w:rStyle w:val="markedcontent"/>
        </w:rPr>
        <w:t xml:space="preserve">mieszczane są informacje o Szkole Wyższej takie jak m.in: </w:t>
      </w:r>
    </w:p>
    <w:p w14:paraId="5EEF0D02" w14:textId="77777777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historia, adres, telefon kontaktowy, bieżąca działalność, fotografie oraz adres poczty elektronicznej, struktura kształcenia oraz oferowane kierunki,</w:t>
      </w:r>
    </w:p>
    <w:p w14:paraId="13D2ED95" w14:textId="77777777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zasady rekrutacji, terminy składania dokumentów, ewentualnie opłaty i ich wysokość,</w:t>
      </w:r>
    </w:p>
    <w:p w14:paraId="1DF1172B" w14:textId="77777777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kalendarz zebrań i konferencji, plany zajęć w roku szkolnym, informacje o absolwentach,</w:t>
      </w:r>
    </w:p>
    <w:p w14:paraId="45127C47" w14:textId="501BB7C1" w:rsidR="00955B49" w:rsidRPr="00A27C1A" w:rsidRDefault="00955B49" w:rsidP="00A27C1A">
      <w:pPr>
        <w:pStyle w:val="Akapitzlist"/>
        <w:numPr>
          <w:ilvl w:val="0"/>
          <w:numId w:val="28"/>
        </w:num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>udział w spotkaniach, konferencjach, seminariach</w:t>
      </w:r>
      <w:r w:rsidR="00A27C1A">
        <w:rPr>
          <w:rStyle w:val="markedcontent"/>
          <w:rFonts w:cs="Arial"/>
        </w:rPr>
        <w:t>.</w:t>
      </w:r>
    </w:p>
    <w:p w14:paraId="71367759" w14:textId="7FE2273A" w:rsidR="00955B49" w:rsidRDefault="00955B49" w:rsidP="00A27C1A">
      <w:pPr>
        <w:spacing w:before="240" w:after="240" w:line="360" w:lineRule="auto"/>
        <w:rPr>
          <w:rStyle w:val="markedcontent"/>
          <w:rFonts w:cs="Arial"/>
        </w:rPr>
      </w:pPr>
    </w:p>
    <w:p w14:paraId="2207E903" w14:textId="77777777" w:rsidR="00A27C1A" w:rsidRPr="00A27C1A" w:rsidRDefault="00A27C1A" w:rsidP="00A27C1A">
      <w:pPr>
        <w:spacing w:before="240" w:after="240" w:line="360" w:lineRule="auto"/>
        <w:rPr>
          <w:rStyle w:val="markedcontent"/>
          <w:rFonts w:cs="Arial"/>
        </w:rPr>
      </w:pPr>
    </w:p>
    <w:p w14:paraId="1342ADC1" w14:textId="77777777" w:rsidR="00A27C1A" w:rsidRDefault="00A27C1A" w:rsidP="00A27C1A">
      <w:pPr>
        <w:spacing w:before="240" w:after="240" w:line="360" w:lineRule="auto"/>
        <w:rPr>
          <w:rStyle w:val="markedcontent"/>
          <w:rFonts w:cs="Arial"/>
        </w:rPr>
      </w:pPr>
    </w:p>
    <w:p w14:paraId="518D7D14" w14:textId="12DF6A65" w:rsidR="00955B49" w:rsidRPr="00A27C1A" w:rsidRDefault="00955B49" w:rsidP="00A27C1A">
      <w:p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lastRenderedPageBreak/>
        <w:t xml:space="preserve">Co roku odbywają się </w:t>
      </w:r>
      <w:proofErr w:type="spellStart"/>
      <w:r w:rsidR="003B60E1">
        <w:rPr>
          <w:rStyle w:val="markedcontent"/>
          <w:rFonts w:cs="Arial"/>
        </w:rPr>
        <w:t>WSSiP</w:t>
      </w:r>
      <w:proofErr w:type="spellEnd"/>
      <w:r w:rsidRPr="00A27C1A">
        <w:rPr>
          <w:rStyle w:val="markedcontent"/>
          <w:rFonts w:cs="Arial"/>
        </w:rPr>
        <w:t xml:space="preserve"> w Łodzi Dni Otwarte Szkoły Wyższej, gdzie przyszli studenci zarówno pełnosprawni, jak </w:t>
      </w:r>
      <w:proofErr w:type="gramStart"/>
      <w:r w:rsidRPr="00A27C1A">
        <w:rPr>
          <w:rStyle w:val="markedcontent"/>
          <w:rFonts w:cs="Arial"/>
        </w:rPr>
        <w:t>i  niepełnosprawnością</w:t>
      </w:r>
      <w:proofErr w:type="gramEnd"/>
      <w:r w:rsidRPr="00A27C1A">
        <w:rPr>
          <w:rStyle w:val="markedcontent"/>
          <w:rFonts w:cs="Arial"/>
        </w:rPr>
        <w:t xml:space="preserve"> mogę poznać historię szkoły Wyższej. Pracownicy odpowiadają na wszelkie pytania i wątpliwości. </w:t>
      </w:r>
    </w:p>
    <w:p w14:paraId="3C0449E6" w14:textId="77777777" w:rsidR="00955B49" w:rsidRPr="00A27C1A" w:rsidRDefault="00955B49" w:rsidP="00A27C1A">
      <w:pPr>
        <w:spacing w:before="240" w:after="240" w:line="360" w:lineRule="auto"/>
        <w:rPr>
          <w:rStyle w:val="markedcontent"/>
          <w:rFonts w:cs="Arial"/>
        </w:rPr>
      </w:pPr>
    </w:p>
    <w:p w14:paraId="0B93CA09" w14:textId="6EBCF9FF" w:rsidR="00955B49" w:rsidRPr="00A27C1A" w:rsidRDefault="00955B49" w:rsidP="00A27C1A">
      <w:pPr>
        <w:spacing w:before="240" w:after="240" w:line="360" w:lineRule="auto"/>
        <w:rPr>
          <w:rStyle w:val="markedcontent"/>
          <w:rFonts w:cs="Arial"/>
        </w:rPr>
      </w:pPr>
      <w:r w:rsidRPr="00A27C1A">
        <w:rPr>
          <w:rStyle w:val="markedcontent"/>
          <w:rFonts w:cs="Arial"/>
        </w:rPr>
        <w:t xml:space="preserve">Poza Dniami Otwartymi w każdej chwili przyszli studenci mogą przyjechać do Szkoły Wyższej, zadzwonić czy napisać </w:t>
      </w:r>
      <w:r w:rsidR="00A27C1A" w:rsidRPr="00A27C1A">
        <w:rPr>
          <w:rStyle w:val="markedcontent"/>
          <w:rFonts w:cs="Arial"/>
        </w:rPr>
        <w:t>e-maila,</w:t>
      </w:r>
      <w:r w:rsidRPr="00A27C1A">
        <w:rPr>
          <w:rStyle w:val="markedcontent"/>
          <w:rFonts w:cs="Arial"/>
        </w:rPr>
        <w:t xml:space="preserve"> jeśli będą mieli pytania. Na stronie internetowej </w:t>
      </w:r>
      <w:proofErr w:type="spellStart"/>
      <w:r w:rsidR="003B60E1">
        <w:rPr>
          <w:rStyle w:val="markedcontent"/>
          <w:rFonts w:cs="Arial"/>
        </w:rPr>
        <w:t>WSSiP</w:t>
      </w:r>
      <w:proofErr w:type="spellEnd"/>
      <w:r w:rsidRPr="00A27C1A">
        <w:rPr>
          <w:rStyle w:val="markedcontent"/>
          <w:rFonts w:cs="Arial"/>
        </w:rPr>
        <w:t xml:space="preserve"> w Łodzi również znajdują się wszelkie potrzebne informacje. </w:t>
      </w:r>
    </w:p>
    <w:p w14:paraId="3FBA67B4" w14:textId="77777777" w:rsidR="00955B49" w:rsidRPr="00A27C1A" w:rsidRDefault="00955B49" w:rsidP="00955B49">
      <w:pPr>
        <w:spacing w:before="240" w:after="240" w:line="360" w:lineRule="auto"/>
        <w:rPr>
          <w:rStyle w:val="markedcontent"/>
          <w:rFonts w:cs="Arial"/>
        </w:rPr>
      </w:pPr>
    </w:p>
    <w:p w14:paraId="6D293336" w14:textId="77777777" w:rsidR="00922717" w:rsidRPr="00217F1E" w:rsidRDefault="00922717" w:rsidP="00955B49">
      <w:pPr>
        <w:pStyle w:val="CM91"/>
        <w:spacing w:before="240" w:after="240" w:line="360" w:lineRule="auto"/>
        <w:rPr>
          <w:rFonts w:asciiTheme="minorHAnsi" w:hAnsiTheme="minorHAnsi"/>
        </w:rPr>
      </w:pPr>
    </w:p>
    <w:sectPr w:rsidR="00922717" w:rsidRPr="00217F1E" w:rsidSect="00A57815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B013" w14:textId="77777777" w:rsidR="000E4FB6" w:rsidRDefault="000E4FB6" w:rsidP="00E353F6">
      <w:r>
        <w:separator/>
      </w:r>
    </w:p>
  </w:endnote>
  <w:endnote w:type="continuationSeparator" w:id="0">
    <w:p w14:paraId="29CCD900" w14:textId="77777777" w:rsidR="000E4FB6" w:rsidRDefault="000E4FB6" w:rsidP="00E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*Arial-Bold-7398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*Arial-Bold-7400">
    <w:altName w:val="Arial"/>
    <w:panose1 w:val="020B0604020202020204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22800918"/>
      <w:docPartObj>
        <w:docPartGallery w:val="Page Numbers (Bottom of Page)"/>
        <w:docPartUnique/>
      </w:docPartObj>
    </w:sdtPr>
    <w:sdtContent>
      <w:p w14:paraId="051FA34B" w14:textId="77777777" w:rsidR="00E353F6" w:rsidRDefault="003D30EB" w:rsidP="0029354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353F6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9C83583" w14:textId="77777777" w:rsidR="00E353F6" w:rsidRDefault="00E353F6" w:rsidP="00E353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Times New Roman" w:hAnsi="Times New Roman" w:cs="Times New Roman"/>
        <w:sz w:val="20"/>
        <w:szCs w:val="20"/>
      </w:rPr>
      <w:id w:val="1923372674"/>
      <w:docPartObj>
        <w:docPartGallery w:val="Page Numbers (Bottom of Page)"/>
        <w:docPartUnique/>
      </w:docPartObj>
    </w:sdtPr>
    <w:sdtContent>
      <w:p w14:paraId="6BF26E02" w14:textId="77777777" w:rsidR="00E353F6" w:rsidRPr="00E353F6" w:rsidRDefault="003D30EB" w:rsidP="00293543">
        <w:pPr>
          <w:pStyle w:val="Stopka"/>
          <w:framePr w:wrap="none" w:vAnchor="text" w:hAnchor="margin" w:xAlign="right" w:y="1"/>
          <w:rPr>
            <w:rStyle w:val="Numerstrony"/>
            <w:rFonts w:ascii="Times New Roman" w:hAnsi="Times New Roman" w:cs="Times New Roman"/>
            <w:sz w:val="20"/>
            <w:szCs w:val="20"/>
          </w:rPr>
        </w:pP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begin"/>
        </w:r>
        <w:r w:rsidR="00E353F6"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separate"/>
        </w:r>
        <w:r w:rsidR="00C46019">
          <w:rPr>
            <w:rStyle w:val="Numerstrony"/>
            <w:rFonts w:ascii="Times New Roman" w:hAnsi="Times New Roman" w:cs="Times New Roman"/>
            <w:noProof/>
            <w:sz w:val="20"/>
            <w:szCs w:val="20"/>
          </w:rPr>
          <w:t>2</w:t>
        </w:r>
        <w:r w:rsidRPr="00E353F6">
          <w:rPr>
            <w:rStyle w:val="Numerstrony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E732F86" w14:textId="77777777" w:rsidR="00E353F6" w:rsidRPr="00E353F6" w:rsidRDefault="006F37F4" w:rsidP="00E353F6">
    <w:pPr>
      <w:ind w:right="360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A7147">
      <w:rPr>
        <w:noProof/>
        <w:lang w:eastAsia="pl-PL"/>
      </w:rPr>
      <w:drawing>
        <wp:inline distT="0" distB="0" distL="0" distR="0" wp14:anchorId="60AC00D2" wp14:editId="41A87472">
          <wp:extent cx="5756910" cy="578102"/>
          <wp:effectExtent l="0" t="0" r="0" b="0"/>
          <wp:docPr id="18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7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0FA8" w14:textId="77777777" w:rsidR="006F37F4" w:rsidRDefault="006F3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31D1" w14:textId="77777777" w:rsidR="000E4FB6" w:rsidRDefault="000E4FB6" w:rsidP="00E353F6">
      <w:r>
        <w:separator/>
      </w:r>
    </w:p>
  </w:footnote>
  <w:footnote w:type="continuationSeparator" w:id="0">
    <w:p w14:paraId="7EF38C2D" w14:textId="77777777" w:rsidR="000E4FB6" w:rsidRDefault="000E4FB6" w:rsidP="00E3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6C6A" w14:textId="77777777" w:rsidR="006F37F4" w:rsidRDefault="006F37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B515" w14:textId="6F27ADC7" w:rsidR="00E353F6" w:rsidRDefault="00E35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5A26" w14:textId="77777777" w:rsidR="006F37F4" w:rsidRDefault="006F37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7631ED"/>
    <w:multiLevelType w:val="hybridMultilevel"/>
    <w:tmpl w:val="881D03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A56628"/>
    <w:multiLevelType w:val="hybridMultilevel"/>
    <w:tmpl w:val="28FA01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C4316D"/>
    <w:multiLevelType w:val="hybridMultilevel"/>
    <w:tmpl w:val="E1719C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952E43"/>
    <w:multiLevelType w:val="hybridMultilevel"/>
    <w:tmpl w:val="E60C186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958"/>
    <w:multiLevelType w:val="multilevel"/>
    <w:tmpl w:val="3166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D5D8A"/>
    <w:multiLevelType w:val="hybridMultilevel"/>
    <w:tmpl w:val="5C6C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00BD6"/>
    <w:multiLevelType w:val="multilevel"/>
    <w:tmpl w:val="6448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9612F"/>
    <w:multiLevelType w:val="hybridMultilevel"/>
    <w:tmpl w:val="1E924E6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4A8"/>
    <w:multiLevelType w:val="hybridMultilevel"/>
    <w:tmpl w:val="92A67D44"/>
    <w:lvl w:ilvl="0" w:tplc="BE50B5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7437"/>
    <w:multiLevelType w:val="hybridMultilevel"/>
    <w:tmpl w:val="87AC48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32A9"/>
    <w:multiLevelType w:val="multilevel"/>
    <w:tmpl w:val="5EFC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37DF4"/>
    <w:multiLevelType w:val="hybridMultilevel"/>
    <w:tmpl w:val="814A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379F4"/>
    <w:multiLevelType w:val="hybridMultilevel"/>
    <w:tmpl w:val="D37E4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D0A6B"/>
    <w:multiLevelType w:val="hybridMultilevel"/>
    <w:tmpl w:val="3EDA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26F5A"/>
    <w:multiLevelType w:val="multilevel"/>
    <w:tmpl w:val="5C98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25EDF"/>
    <w:multiLevelType w:val="hybridMultilevel"/>
    <w:tmpl w:val="D8168044"/>
    <w:lvl w:ilvl="0" w:tplc="C82A9D5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1D81"/>
    <w:multiLevelType w:val="hybridMultilevel"/>
    <w:tmpl w:val="43B01BFC"/>
    <w:lvl w:ilvl="0" w:tplc="7A6AA19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865AD"/>
    <w:multiLevelType w:val="hybridMultilevel"/>
    <w:tmpl w:val="CCC2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4D78A"/>
    <w:multiLevelType w:val="hybridMultilevel"/>
    <w:tmpl w:val="3B7F5A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3A96B75"/>
    <w:multiLevelType w:val="hybridMultilevel"/>
    <w:tmpl w:val="7D9AE25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77E62"/>
    <w:multiLevelType w:val="multilevel"/>
    <w:tmpl w:val="9914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237AF3"/>
    <w:multiLevelType w:val="multilevel"/>
    <w:tmpl w:val="0C2C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F13C6"/>
    <w:multiLevelType w:val="multilevel"/>
    <w:tmpl w:val="7A8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A2CC2"/>
    <w:multiLevelType w:val="multilevel"/>
    <w:tmpl w:val="725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8C2D6A"/>
    <w:multiLevelType w:val="multilevel"/>
    <w:tmpl w:val="FC06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761EB1"/>
    <w:multiLevelType w:val="hybridMultilevel"/>
    <w:tmpl w:val="64A0C6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D91456"/>
    <w:multiLevelType w:val="hybridMultilevel"/>
    <w:tmpl w:val="CA5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2BBA3"/>
    <w:multiLevelType w:val="hybridMultilevel"/>
    <w:tmpl w:val="58F2C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01562D4"/>
    <w:multiLevelType w:val="multilevel"/>
    <w:tmpl w:val="7480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4D6689"/>
    <w:multiLevelType w:val="hybridMultilevel"/>
    <w:tmpl w:val="E27A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10072"/>
    <w:multiLevelType w:val="hybridMultilevel"/>
    <w:tmpl w:val="F2CC1D32"/>
    <w:lvl w:ilvl="0" w:tplc="3828B9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334F3D9"/>
    <w:multiLevelType w:val="hybridMultilevel"/>
    <w:tmpl w:val="CF1ABE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96D0E92"/>
    <w:multiLevelType w:val="hybridMultilevel"/>
    <w:tmpl w:val="3906089C"/>
    <w:lvl w:ilvl="0" w:tplc="CBE00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731830">
    <w:abstractNumId w:val="13"/>
  </w:num>
  <w:num w:numId="2" w16cid:durableId="1294866709">
    <w:abstractNumId w:val="16"/>
  </w:num>
  <w:num w:numId="3" w16cid:durableId="1943150864">
    <w:abstractNumId w:val="12"/>
  </w:num>
  <w:num w:numId="4" w16cid:durableId="2096393438">
    <w:abstractNumId w:val="5"/>
  </w:num>
  <w:num w:numId="5" w16cid:durableId="1429623408">
    <w:abstractNumId w:val="2"/>
  </w:num>
  <w:num w:numId="6" w16cid:durableId="793133642">
    <w:abstractNumId w:val="1"/>
  </w:num>
  <w:num w:numId="7" w16cid:durableId="1892227318">
    <w:abstractNumId w:val="0"/>
  </w:num>
  <w:num w:numId="8" w16cid:durableId="218976549">
    <w:abstractNumId w:val="31"/>
  </w:num>
  <w:num w:numId="9" w16cid:durableId="785808934">
    <w:abstractNumId w:val="18"/>
  </w:num>
  <w:num w:numId="10" w16cid:durableId="402870072">
    <w:abstractNumId w:val="27"/>
  </w:num>
  <w:num w:numId="11" w16cid:durableId="426661697">
    <w:abstractNumId w:val="28"/>
  </w:num>
  <w:num w:numId="12" w16cid:durableId="238632985">
    <w:abstractNumId w:val="10"/>
  </w:num>
  <w:num w:numId="13" w16cid:durableId="405105843">
    <w:abstractNumId w:val="20"/>
  </w:num>
  <w:num w:numId="14" w16cid:durableId="49421639">
    <w:abstractNumId w:val="6"/>
  </w:num>
  <w:num w:numId="15" w16cid:durableId="1162968247">
    <w:abstractNumId w:val="4"/>
  </w:num>
  <w:num w:numId="16" w16cid:durableId="127627365">
    <w:abstractNumId w:val="22"/>
  </w:num>
  <w:num w:numId="17" w16cid:durableId="970094578">
    <w:abstractNumId w:val="23"/>
  </w:num>
  <w:num w:numId="18" w16cid:durableId="2054227319">
    <w:abstractNumId w:val="14"/>
  </w:num>
  <w:num w:numId="19" w16cid:durableId="159541031">
    <w:abstractNumId w:val="9"/>
  </w:num>
  <w:num w:numId="20" w16cid:durableId="1747917084">
    <w:abstractNumId w:val="32"/>
  </w:num>
  <w:num w:numId="21" w16cid:durableId="128548458">
    <w:abstractNumId w:val="15"/>
  </w:num>
  <w:num w:numId="22" w16cid:durableId="138570812">
    <w:abstractNumId w:val="17"/>
  </w:num>
  <w:num w:numId="23" w16cid:durableId="1662463095">
    <w:abstractNumId w:val="8"/>
  </w:num>
  <w:num w:numId="24" w16cid:durableId="1078794109">
    <w:abstractNumId w:val="29"/>
  </w:num>
  <w:num w:numId="25" w16cid:durableId="151530953">
    <w:abstractNumId w:val="24"/>
  </w:num>
  <w:num w:numId="26" w16cid:durableId="1928146759">
    <w:abstractNumId w:val="11"/>
  </w:num>
  <w:num w:numId="27" w16cid:durableId="1646817362">
    <w:abstractNumId w:val="3"/>
  </w:num>
  <w:num w:numId="28" w16cid:durableId="981542576">
    <w:abstractNumId w:val="7"/>
  </w:num>
  <w:num w:numId="29" w16cid:durableId="982779953">
    <w:abstractNumId w:val="19"/>
  </w:num>
  <w:num w:numId="30" w16cid:durableId="2048678100">
    <w:abstractNumId w:val="26"/>
  </w:num>
  <w:num w:numId="31" w16cid:durableId="1511605806">
    <w:abstractNumId w:val="25"/>
  </w:num>
  <w:num w:numId="32" w16cid:durableId="766123924">
    <w:abstractNumId w:val="21"/>
  </w:num>
  <w:num w:numId="33" w16cid:durableId="17336508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F6"/>
    <w:rsid w:val="000104FA"/>
    <w:rsid w:val="00025B4F"/>
    <w:rsid w:val="000E4FB6"/>
    <w:rsid w:val="00217F1E"/>
    <w:rsid w:val="00290ABD"/>
    <w:rsid w:val="002E129C"/>
    <w:rsid w:val="002E33FF"/>
    <w:rsid w:val="003167C5"/>
    <w:rsid w:val="00390E4C"/>
    <w:rsid w:val="003B60E1"/>
    <w:rsid w:val="003D30EB"/>
    <w:rsid w:val="00425663"/>
    <w:rsid w:val="00451535"/>
    <w:rsid w:val="00574582"/>
    <w:rsid w:val="005E0F52"/>
    <w:rsid w:val="0060244E"/>
    <w:rsid w:val="006208A9"/>
    <w:rsid w:val="00684946"/>
    <w:rsid w:val="006E63EC"/>
    <w:rsid w:val="006F37F4"/>
    <w:rsid w:val="007E6D99"/>
    <w:rsid w:val="008A4792"/>
    <w:rsid w:val="008C40ED"/>
    <w:rsid w:val="00922717"/>
    <w:rsid w:val="00955B49"/>
    <w:rsid w:val="009A4AD0"/>
    <w:rsid w:val="009B677F"/>
    <w:rsid w:val="009D73D2"/>
    <w:rsid w:val="00A27C1A"/>
    <w:rsid w:val="00A57815"/>
    <w:rsid w:val="00A74018"/>
    <w:rsid w:val="00AA5A29"/>
    <w:rsid w:val="00AD0B2D"/>
    <w:rsid w:val="00AD6546"/>
    <w:rsid w:val="00B354DF"/>
    <w:rsid w:val="00B367DC"/>
    <w:rsid w:val="00B5049D"/>
    <w:rsid w:val="00BB51FB"/>
    <w:rsid w:val="00BB5EE4"/>
    <w:rsid w:val="00BC26B8"/>
    <w:rsid w:val="00C06440"/>
    <w:rsid w:val="00C46019"/>
    <w:rsid w:val="00C708F5"/>
    <w:rsid w:val="00C726C6"/>
    <w:rsid w:val="00C76192"/>
    <w:rsid w:val="00C9481F"/>
    <w:rsid w:val="00CF6D68"/>
    <w:rsid w:val="00D54951"/>
    <w:rsid w:val="00D633D6"/>
    <w:rsid w:val="00E335BE"/>
    <w:rsid w:val="00E353F6"/>
    <w:rsid w:val="00EF1766"/>
    <w:rsid w:val="00F133E1"/>
    <w:rsid w:val="00F24E85"/>
    <w:rsid w:val="00F704C9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D7B5"/>
  <w15:docId w15:val="{4027FDC5-EC12-7743-B5E2-01FA2FBB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D99"/>
  </w:style>
  <w:style w:type="paragraph" w:styleId="Nagwek1">
    <w:name w:val="heading 1"/>
    <w:basedOn w:val="Normalny"/>
    <w:next w:val="Normalny"/>
    <w:link w:val="Nagwek1Znak"/>
    <w:uiPriority w:val="9"/>
    <w:qFormat/>
    <w:rsid w:val="002E3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0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40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3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3F6"/>
  </w:style>
  <w:style w:type="paragraph" w:styleId="Stopka">
    <w:name w:val="footer"/>
    <w:basedOn w:val="Normalny"/>
    <w:link w:val="StopkaZnak"/>
    <w:uiPriority w:val="99"/>
    <w:unhideWhenUsed/>
    <w:rsid w:val="00E353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3F6"/>
  </w:style>
  <w:style w:type="character" w:styleId="Numerstrony">
    <w:name w:val="page number"/>
    <w:basedOn w:val="Domylnaczcionkaakapitu"/>
    <w:uiPriority w:val="99"/>
    <w:semiHidden/>
    <w:unhideWhenUsed/>
    <w:rsid w:val="00E353F6"/>
  </w:style>
  <w:style w:type="character" w:customStyle="1" w:styleId="Nagwek3Znak">
    <w:name w:val="Nagłówek 3 Znak"/>
    <w:basedOn w:val="Domylnaczcionkaakapitu"/>
    <w:link w:val="Nagwek3"/>
    <w:uiPriority w:val="9"/>
    <w:rsid w:val="008C40ED"/>
    <w:rPr>
      <w:rFonts w:asciiTheme="majorHAnsi" w:eastAsiaTheme="majorEastAsia" w:hAnsiTheme="majorHAnsi" w:cstheme="majorBidi"/>
      <w:b/>
      <w:bCs/>
      <w:sz w:val="22"/>
      <w:szCs w:val="22"/>
      <w:lang w:val="en-US" w:bidi="en-US"/>
    </w:rPr>
  </w:style>
  <w:style w:type="paragraph" w:styleId="NormalnyWeb">
    <w:name w:val="Normal (Web)"/>
    <w:basedOn w:val="Normalny"/>
    <w:uiPriority w:val="99"/>
    <w:unhideWhenUsed/>
    <w:rsid w:val="008C4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C40ED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BB5EE4"/>
  </w:style>
  <w:style w:type="character" w:customStyle="1" w:styleId="markedcontent">
    <w:name w:val="markedcontent"/>
    <w:basedOn w:val="Domylnaczcionkaakapitu"/>
    <w:rsid w:val="00BB5EE4"/>
  </w:style>
  <w:style w:type="paragraph" w:styleId="Tekstpodstawowywcity">
    <w:name w:val="Body Text Indent"/>
    <w:basedOn w:val="Normalny"/>
    <w:link w:val="TekstpodstawowywcityZnak"/>
    <w:rsid w:val="00BB5EE4"/>
    <w:pPr>
      <w:suppressAutoHyphens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5E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91">
    <w:name w:val="CM91"/>
    <w:basedOn w:val="Normalny"/>
    <w:next w:val="Normalny"/>
    <w:uiPriority w:val="99"/>
    <w:rsid w:val="00684946"/>
    <w:pPr>
      <w:autoSpaceDE w:val="0"/>
      <w:autoSpaceDN w:val="0"/>
      <w:adjustRightInd w:val="0"/>
    </w:pPr>
    <w:rPr>
      <w:rFonts w:ascii="*Arial-Bold-7398" w:hAnsi="*Arial-Bold-7398"/>
    </w:rPr>
  </w:style>
  <w:style w:type="paragraph" w:customStyle="1" w:styleId="Default">
    <w:name w:val="Default"/>
    <w:rsid w:val="00922717"/>
    <w:pPr>
      <w:autoSpaceDE w:val="0"/>
      <w:autoSpaceDN w:val="0"/>
      <w:adjustRightInd w:val="0"/>
    </w:pPr>
    <w:rPr>
      <w:rFonts w:ascii="*Arial-Bold-7400" w:hAnsi="*Arial-Bold-7400" w:cs="*Arial-Bold-7400"/>
      <w:color w:val="000000"/>
    </w:rPr>
  </w:style>
  <w:style w:type="paragraph" w:customStyle="1" w:styleId="CM89">
    <w:name w:val="CM89"/>
    <w:basedOn w:val="Default"/>
    <w:next w:val="Default"/>
    <w:uiPriority w:val="99"/>
    <w:rsid w:val="00922717"/>
    <w:rPr>
      <w:rFonts w:cstheme="minorBidi"/>
      <w:color w:val="auto"/>
    </w:rPr>
  </w:style>
  <w:style w:type="paragraph" w:customStyle="1" w:styleId="CM88">
    <w:name w:val="CM88"/>
    <w:basedOn w:val="Default"/>
    <w:next w:val="Default"/>
    <w:uiPriority w:val="99"/>
    <w:rsid w:val="00922717"/>
    <w:rPr>
      <w:rFonts w:cstheme="minorBidi"/>
      <w:color w:val="auto"/>
    </w:rPr>
  </w:style>
  <w:style w:type="paragraph" w:customStyle="1" w:styleId="CM58">
    <w:name w:val="CM58"/>
    <w:basedOn w:val="Default"/>
    <w:next w:val="Default"/>
    <w:uiPriority w:val="99"/>
    <w:rsid w:val="00922717"/>
    <w:pPr>
      <w:spacing w:line="240" w:lineRule="atLeast"/>
    </w:pPr>
    <w:rPr>
      <w:rFonts w:cstheme="minorBidi"/>
      <w:color w:val="auto"/>
    </w:rPr>
  </w:style>
  <w:style w:type="paragraph" w:customStyle="1" w:styleId="CM66">
    <w:name w:val="CM66"/>
    <w:basedOn w:val="Default"/>
    <w:next w:val="Default"/>
    <w:uiPriority w:val="99"/>
    <w:rsid w:val="00922717"/>
    <w:pPr>
      <w:spacing w:line="240" w:lineRule="atLeast"/>
    </w:pPr>
    <w:rPr>
      <w:rFonts w:cstheme="minorBidi"/>
      <w:color w:val="auto"/>
    </w:rPr>
  </w:style>
  <w:style w:type="paragraph" w:customStyle="1" w:styleId="CM67">
    <w:name w:val="CM67"/>
    <w:basedOn w:val="Default"/>
    <w:next w:val="Default"/>
    <w:uiPriority w:val="99"/>
    <w:rsid w:val="00922717"/>
    <w:pPr>
      <w:spacing w:line="191" w:lineRule="atLeast"/>
    </w:pPr>
    <w:rPr>
      <w:rFonts w:cstheme="minorBidi"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rsid w:val="006208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AD654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E33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odytext">
    <w:name w:val="bodytext"/>
    <w:basedOn w:val="Normalny"/>
    <w:rsid w:val="002E3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E33F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33F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7F1E"/>
    <w:pPr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46019"/>
    <w:pPr>
      <w:tabs>
        <w:tab w:val="right" w:leader="dot" w:pos="9056"/>
      </w:tabs>
      <w:ind w:left="480"/>
    </w:pPr>
    <w:rPr>
      <w:rFonts w:cstheme="minorHAnsi"/>
      <w:i/>
      <w:i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17F1E"/>
    <w:pPr>
      <w:ind w:left="240"/>
    </w:pPr>
    <w:rPr>
      <w:rFonts w:cstheme="minorHAnsi"/>
      <w:smallCap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7F1E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E335BE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E335BE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E335BE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E335BE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E335BE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E335BE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C66B2-3BF5-46BA-A126-E5E0FDC3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1616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Sucha</dc:creator>
  <cp:lastModifiedBy>Monika Sucha</cp:lastModifiedBy>
  <cp:revision>6</cp:revision>
  <dcterms:created xsi:type="dcterms:W3CDTF">2021-11-24T19:22:00Z</dcterms:created>
  <dcterms:modified xsi:type="dcterms:W3CDTF">2023-07-19T15:14:00Z</dcterms:modified>
</cp:coreProperties>
</file>